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2076"/>
        <w:gridCol w:w="6996"/>
        <w:gridCol w:w="1116"/>
      </w:tblGrid>
      <w:tr w:rsidR="00EA3F3E" w:rsidRPr="00324C8A" w:rsidTr="00EA3F3E">
        <w:tc>
          <w:tcPr>
            <w:tcW w:w="1304" w:type="dxa"/>
            <w:vAlign w:val="center"/>
          </w:tcPr>
          <w:p w:rsidR="00EA3F3E" w:rsidRPr="00324C8A" w:rsidRDefault="005C298C" w:rsidP="00EA3F3E">
            <w:pPr>
              <w:pStyle w:val="Ttulo1"/>
              <w:numPr>
                <w:ilvl w:val="0"/>
                <w:numId w:val="0"/>
              </w:numPr>
            </w:pPr>
            <w:r>
              <w:rPr>
                <w:noProof/>
                <w:lang w:val="es-MX" w:eastAsia="es-MX"/>
              </w:rPr>
              <w:drawing>
                <wp:inline distT="0" distB="0" distL="0" distR="0">
                  <wp:extent cx="1181100" cy="3429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E01BD6" w:rsidRPr="00324C8A" w:rsidRDefault="008D1D2B" w:rsidP="00AA2FB6">
            <w:pPr>
              <w:jc w:val="center"/>
              <w:rPr>
                <w:rFonts w:ascii="Arial" w:hAnsi="Arial" w:cs="Arial"/>
                <w:lang w:val="es-MX"/>
              </w:rPr>
            </w:pPr>
            <w:r w:rsidRPr="008D1D2B">
              <w:rPr>
                <w:rFonts w:ascii="Arial" w:hAnsi="Arial" w:cs="Arial"/>
                <w:sz w:val="26"/>
                <w:szCs w:val="26"/>
                <w:lang w:val="es-MX"/>
              </w:rPr>
              <w:t>TÉCNICO SUPERIOR UNIVERSITARIO EN GASTRONOMÍA EN COMPETENCIAS PROFESIONALES</w:t>
            </w:r>
          </w:p>
        </w:tc>
        <w:tc>
          <w:tcPr>
            <w:tcW w:w="1032" w:type="dxa"/>
            <w:vAlign w:val="center"/>
          </w:tcPr>
          <w:p w:rsidR="00EA3F3E" w:rsidRPr="00324C8A" w:rsidRDefault="008D1D2B" w:rsidP="00EA3F3E">
            <w:pPr>
              <w:pStyle w:val="Ttulo1"/>
              <w:numPr>
                <w:ilvl w:val="0"/>
                <w:numId w:val="0"/>
              </w:num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lang w:val="es-MX"/>
              </w:rPr>
              <w:drawing>
                <wp:inline distT="0" distB="0" distL="0" distR="0" wp14:anchorId="175B2AAD" wp14:editId="1F80EF70">
                  <wp:extent cx="571500" cy="485775"/>
                  <wp:effectExtent l="0" t="0" r="0" b="0"/>
                  <wp:docPr id="5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 descr="descarga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0A1E" w:rsidRPr="00324C8A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:rsidR="002C1695" w:rsidRPr="00324C8A" w:rsidRDefault="008F53BA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324C8A">
        <w:rPr>
          <w:rFonts w:ascii="Arial" w:hAnsi="Arial" w:cs="Arial"/>
          <w:b/>
          <w:sz w:val="26"/>
          <w:szCs w:val="26"/>
          <w:lang w:val="es-MX"/>
        </w:rPr>
        <w:t xml:space="preserve"> ASIGNATURA</w:t>
      </w:r>
      <w:r w:rsidR="00EA3F3E" w:rsidRPr="00324C8A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71532C" w:rsidRPr="00324C8A">
        <w:rPr>
          <w:rFonts w:ascii="Arial" w:hAnsi="Arial" w:cs="Arial"/>
          <w:b/>
          <w:sz w:val="26"/>
          <w:szCs w:val="26"/>
          <w:lang w:val="es-MX"/>
        </w:rPr>
        <w:t>EXPRESIÓN ORAL Y ESCRITA</w:t>
      </w:r>
      <w:r w:rsidR="00BB0A3B" w:rsidRPr="00324C8A">
        <w:rPr>
          <w:rFonts w:ascii="Arial" w:hAnsi="Arial" w:cs="Arial"/>
          <w:b/>
          <w:sz w:val="26"/>
          <w:szCs w:val="26"/>
          <w:lang w:val="es-MX"/>
        </w:rPr>
        <w:t xml:space="preserve"> I</w:t>
      </w:r>
      <w:r w:rsidR="000321E9" w:rsidRPr="00324C8A">
        <w:rPr>
          <w:rFonts w:ascii="Arial" w:hAnsi="Arial" w:cs="Arial"/>
          <w:b/>
          <w:sz w:val="26"/>
          <w:szCs w:val="26"/>
          <w:lang w:val="es-MX"/>
        </w:rPr>
        <w:t>I</w:t>
      </w:r>
    </w:p>
    <w:p w:rsidR="00EA3F3E" w:rsidRPr="00324C8A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8"/>
        <w:gridCol w:w="6242"/>
      </w:tblGrid>
      <w:tr w:rsidR="00BE4C82" w:rsidRPr="00324C8A" w:rsidTr="00115684">
        <w:trPr>
          <w:jc w:val="center"/>
        </w:trPr>
        <w:tc>
          <w:tcPr>
            <w:tcW w:w="1934" w:type="pct"/>
            <w:shd w:val="clear" w:color="auto" w:fill="D9D9D9"/>
          </w:tcPr>
          <w:p w:rsidR="001E6E41" w:rsidRPr="00324C8A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6" w:type="pct"/>
            <w:shd w:val="clear" w:color="auto" w:fill="auto"/>
          </w:tcPr>
          <w:p w:rsidR="001E6E41" w:rsidRPr="00324C8A" w:rsidRDefault="00794052" w:rsidP="00794052">
            <w:pPr>
              <w:jc w:val="both"/>
              <w:rPr>
                <w:rFonts w:ascii="Arial" w:hAnsi="Arial" w:cs="Arial"/>
                <w:lang w:val="es-MX"/>
              </w:rPr>
            </w:pPr>
            <w:r w:rsidRPr="00324C8A">
              <w:rPr>
                <w:rFonts w:ascii="Arial" w:hAnsi="Arial" w:cs="Arial"/>
                <w:lang w:val="es-MX"/>
              </w:rPr>
              <w:t>Comunicar sentimientos, pensamientos, conocimientos, experiencias, ideas, reflexiones y opiniones, de forma clara y detallada, sobre temas concretos y abstractos en su contexto profesional y sociocultural, de acuerdo al nivel B2</w:t>
            </w:r>
            <w:bookmarkStart w:id="0" w:name="_GoBack"/>
            <w:bookmarkEnd w:id="0"/>
            <w:r w:rsidRPr="00324C8A">
              <w:rPr>
                <w:rFonts w:ascii="Arial" w:hAnsi="Arial" w:cs="Arial"/>
                <w:lang w:val="es-MX"/>
              </w:rPr>
              <w:t>, usuario independiente, del Marco de Referencia Europeo, para fundamentar y proponer mejoras en las organizaciones y contribuir responsablemente al desarrollo sociocultural.</w:t>
            </w:r>
          </w:p>
        </w:tc>
      </w:tr>
      <w:tr w:rsidR="00BE4C82" w:rsidRPr="00324C8A" w:rsidTr="00115684">
        <w:trPr>
          <w:jc w:val="center"/>
        </w:trPr>
        <w:tc>
          <w:tcPr>
            <w:tcW w:w="1934" w:type="pct"/>
            <w:shd w:val="clear" w:color="auto" w:fill="D9D9D9"/>
          </w:tcPr>
          <w:p w:rsidR="001E6E41" w:rsidRPr="00324C8A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6" w:type="pct"/>
            <w:shd w:val="clear" w:color="auto" w:fill="auto"/>
          </w:tcPr>
          <w:p w:rsidR="001E6E41" w:rsidRPr="00DD24AE" w:rsidRDefault="0033181E" w:rsidP="000321E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Quinto</w:t>
            </w:r>
          </w:p>
        </w:tc>
      </w:tr>
      <w:tr w:rsidR="00BE4C82" w:rsidRPr="00324C8A" w:rsidTr="00115684">
        <w:trPr>
          <w:jc w:val="center"/>
        </w:trPr>
        <w:tc>
          <w:tcPr>
            <w:tcW w:w="1934" w:type="pct"/>
            <w:shd w:val="clear" w:color="auto" w:fill="D9D9D9"/>
          </w:tcPr>
          <w:p w:rsidR="001E6E41" w:rsidRPr="00324C8A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324C8A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6" w:type="pct"/>
          </w:tcPr>
          <w:p w:rsidR="001E6E41" w:rsidRPr="00324C8A" w:rsidRDefault="00F80E13" w:rsidP="0021012F">
            <w:pPr>
              <w:jc w:val="center"/>
              <w:rPr>
                <w:rFonts w:ascii="Arial" w:hAnsi="Arial" w:cs="Arial"/>
                <w:lang w:val="es-MX"/>
              </w:rPr>
            </w:pPr>
            <w:r w:rsidRPr="00324C8A">
              <w:rPr>
                <w:rFonts w:ascii="Arial" w:hAnsi="Arial" w:cs="Arial"/>
                <w:lang w:val="es-MX"/>
              </w:rPr>
              <w:t>2</w:t>
            </w:r>
            <w:r w:rsidR="00611FE2" w:rsidRPr="00324C8A">
              <w:rPr>
                <w:rFonts w:ascii="Arial" w:hAnsi="Arial" w:cs="Arial"/>
                <w:lang w:val="es-MX"/>
              </w:rPr>
              <w:t>5</w:t>
            </w:r>
          </w:p>
        </w:tc>
      </w:tr>
      <w:tr w:rsidR="00BE4C82" w:rsidRPr="00324C8A" w:rsidTr="00115684">
        <w:trPr>
          <w:jc w:val="center"/>
        </w:trPr>
        <w:tc>
          <w:tcPr>
            <w:tcW w:w="1934" w:type="pct"/>
            <w:shd w:val="clear" w:color="auto" w:fill="D9D9D9"/>
          </w:tcPr>
          <w:p w:rsidR="001E6E41" w:rsidRPr="00324C8A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324C8A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6" w:type="pct"/>
          </w:tcPr>
          <w:p w:rsidR="001E6E41" w:rsidRPr="00324C8A" w:rsidRDefault="00F80E13" w:rsidP="00EA3F3E">
            <w:pPr>
              <w:jc w:val="center"/>
              <w:rPr>
                <w:rFonts w:ascii="Arial" w:hAnsi="Arial" w:cs="Arial"/>
                <w:lang w:val="es-MX"/>
              </w:rPr>
            </w:pPr>
            <w:r w:rsidRPr="00324C8A">
              <w:rPr>
                <w:rFonts w:ascii="Arial" w:hAnsi="Arial" w:cs="Arial"/>
                <w:lang w:val="es-MX"/>
              </w:rPr>
              <w:t>5</w:t>
            </w:r>
            <w:r w:rsidR="00611FE2" w:rsidRPr="00324C8A">
              <w:rPr>
                <w:rFonts w:ascii="Arial" w:hAnsi="Arial" w:cs="Arial"/>
                <w:lang w:val="es-MX"/>
              </w:rPr>
              <w:t>0</w:t>
            </w:r>
          </w:p>
        </w:tc>
      </w:tr>
      <w:tr w:rsidR="00BE4C82" w:rsidRPr="00324C8A" w:rsidTr="00115684">
        <w:trPr>
          <w:jc w:val="center"/>
        </w:trPr>
        <w:tc>
          <w:tcPr>
            <w:tcW w:w="1934" w:type="pct"/>
            <w:shd w:val="clear" w:color="auto" w:fill="D9D9D9"/>
          </w:tcPr>
          <w:p w:rsidR="001E6E41" w:rsidRPr="00324C8A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6" w:type="pct"/>
          </w:tcPr>
          <w:p w:rsidR="001E6E41" w:rsidRPr="00324C8A" w:rsidRDefault="0071532C" w:rsidP="0021012F">
            <w:pPr>
              <w:jc w:val="center"/>
              <w:rPr>
                <w:rFonts w:ascii="Arial" w:hAnsi="Arial" w:cs="Arial"/>
                <w:lang w:val="es-MX"/>
              </w:rPr>
            </w:pPr>
            <w:r w:rsidRPr="00324C8A">
              <w:rPr>
                <w:rFonts w:ascii="Arial" w:hAnsi="Arial" w:cs="Arial"/>
                <w:lang w:val="es-MX"/>
              </w:rPr>
              <w:t>75</w:t>
            </w:r>
          </w:p>
        </w:tc>
      </w:tr>
      <w:tr w:rsidR="00BE4C82" w:rsidRPr="00324C8A" w:rsidTr="00115684">
        <w:trPr>
          <w:jc w:val="center"/>
        </w:trPr>
        <w:tc>
          <w:tcPr>
            <w:tcW w:w="1934" w:type="pct"/>
            <w:shd w:val="clear" w:color="auto" w:fill="D9D9D9"/>
          </w:tcPr>
          <w:p w:rsidR="001E6E41" w:rsidRPr="00324C8A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6" w:type="pct"/>
          </w:tcPr>
          <w:p w:rsidR="001E6E41" w:rsidRPr="00324C8A" w:rsidRDefault="0071532C" w:rsidP="0021012F">
            <w:pPr>
              <w:jc w:val="center"/>
              <w:rPr>
                <w:rFonts w:ascii="Arial" w:hAnsi="Arial" w:cs="Arial"/>
                <w:lang w:val="es-MX"/>
              </w:rPr>
            </w:pPr>
            <w:r w:rsidRPr="00324C8A">
              <w:rPr>
                <w:rFonts w:ascii="Arial" w:hAnsi="Arial" w:cs="Arial"/>
                <w:lang w:val="es-MX"/>
              </w:rPr>
              <w:t>5</w:t>
            </w:r>
          </w:p>
        </w:tc>
      </w:tr>
      <w:tr w:rsidR="00BE4C82" w:rsidRPr="00324C8A" w:rsidTr="00115684">
        <w:trPr>
          <w:trHeight w:val="400"/>
          <w:jc w:val="center"/>
        </w:trPr>
        <w:tc>
          <w:tcPr>
            <w:tcW w:w="1934" w:type="pct"/>
            <w:shd w:val="clear" w:color="auto" w:fill="D9D9D9"/>
          </w:tcPr>
          <w:p w:rsidR="00DC0B16" w:rsidRPr="00324C8A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324C8A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6" w:type="pct"/>
          </w:tcPr>
          <w:p w:rsidR="00DC0B16" w:rsidRPr="00324C8A" w:rsidRDefault="00611FE2" w:rsidP="009C7B90">
            <w:pPr>
              <w:jc w:val="both"/>
              <w:rPr>
                <w:rFonts w:ascii="Arial" w:hAnsi="Arial" w:cs="Arial"/>
                <w:lang w:val="es-MX"/>
              </w:rPr>
            </w:pPr>
            <w:r w:rsidRPr="00324C8A">
              <w:rPr>
                <w:rFonts w:ascii="Arial" w:hAnsi="Arial" w:cs="Arial"/>
                <w:lang w:val="es-MX"/>
              </w:rPr>
              <w:t xml:space="preserve">El </w:t>
            </w:r>
            <w:r w:rsidR="005C298C">
              <w:rPr>
                <w:rFonts w:ascii="Arial" w:hAnsi="Arial" w:cs="Arial"/>
                <w:lang w:val="es-MX"/>
              </w:rPr>
              <w:t>estudiante</w:t>
            </w:r>
            <w:r w:rsidRPr="00324C8A">
              <w:rPr>
                <w:rFonts w:ascii="Arial" w:hAnsi="Arial" w:cs="Arial"/>
                <w:lang w:val="es-MX"/>
              </w:rPr>
              <w:t xml:space="preserve"> sustentará proyectos escritos y orales </w:t>
            </w:r>
            <w:r w:rsidR="009C7B90" w:rsidRPr="00324C8A">
              <w:rPr>
                <w:rFonts w:ascii="Arial" w:hAnsi="Arial" w:cs="Arial"/>
                <w:lang w:val="es-MX"/>
              </w:rPr>
              <w:t>con base en</w:t>
            </w:r>
            <w:r w:rsidRPr="00324C8A">
              <w:rPr>
                <w:rFonts w:ascii="Arial" w:hAnsi="Arial" w:cs="Arial"/>
                <w:lang w:val="es-MX"/>
              </w:rPr>
              <w:t xml:space="preserve"> el proceso de la comunicación, la argumentación y los tipos de textos y documentos </w:t>
            </w:r>
            <w:r w:rsidR="009C7B90" w:rsidRPr="00324C8A">
              <w:rPr>
                <w:rFonts w:ascii="Arial" w:hAnsi="Arial" w:cs="Arial"/>
                <w:lang w:val="es-MX"/>
              </w:rPr>
              <w:t xml:space="preserve">acorde al Nivel B2 del Marco Común Europeo de Referencia </w:t>
            </w:r>
            <w:r w:rsidRPr="00324C8A">
              <w:rPr>
                <w:rFonts w:ascii="Arial" w:hAnsi="Arial" w:cs="Arial"/>
                <w:lang w:val="es-MX"/>
              </w:rPr>
              <w:t>para lograr la comunicación efectiva en un contexto profesional y sociocultural.</w:t>
            </w:r>
          </w:p>
        </w:tc>
      </w:tr>
    </w:tbl>
    <w:p w:rsidR="00E25E9D" w:rsidRPr="00324C8A" w:rsidRDefault="00E25E9D" w:rsidP="00DC0B16">
      <w:pPr>
        <w:rPr>
          <w:rFonts w:ascii="Arial" w:hAnsi="Arial" w:cs="Arial"/>
          <w:lang w:val="es-MX"/>
        </w:rPr>
      </w:pPr>
    </w:p>
    <w:p w:rsidR="00D74B69" w:rsidRPr="00324C8A" w:rsidRDefault="00D74B69" w:rsidP="00DC0B16">
      <w:pPr>
        <w:rPr>
          <w:rFonts w:ascii="Arial" w:hAnsi="Arial" w:cs="Arial"/>
          <w:lang w:val="es-MX"/>
        </w:rPr>
      </w:pPr>
    </w:p>
    <w:p w:rsidR="006C23D3" w:rsidRPr="00324C8A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324C8A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324C8A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324C8A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324C8A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324C8A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324C8A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324C8A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324C8A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324C8A" w:rsidTr="00CD77E2">
        <w:trPr>
          <w:jc w:val="center"/>
        </w:trPr>
        <w:tc>
          <w:tcPr>
            <w:tcW w:w="3084" w:type="pct"/>
          </w:tcPr>
          <w:p w:rsidR="00CD77E2" w:rsidRPr="00324C8A" w:rsidRDefault="00277749" w:rsidP="00611FE2">
            <w:pPr>
              <w:pStyle w:val="Ttulo1"/>
              <w:numPr>
                <w:ilvl w:val="0"/>
                <w:numId w:val="0"/>
              </w:numPr>
              <w:jc w:val="left"/>
              <w:rPr>
                <w:sz w:val="24"/>
                <w:lang w:val="es-MX"/>
              </w:rPr>
            </w:pPr>
            <w:r w:rsidRPr="00324C8A">
              <w:rPr>
                <w:sz w:val="24"/>
                <w:lang w:val="es-MX"/>
              </w:rPr>
              <w:t xml:space="preserve">I. </w:t>
            </w:r>
            <w:r w:rsidR="00A76590" w:rsidRPr="00324C8A">
              <w:rPr>
                <w:sz w:val="24"/>
                <w:lang w:val="es-MX"/>
              </w:rPr>
              <w:t>El proceso de la comunicación</w:t>
            </w:r>
          </w:p>
        </w:tc>
        <w:tc>
          <w:tcPr>
            <w:tcW w:w="560" w:type="pct"/>
          </w:tcPr>
          <w:p w:rsidR="00CD77E2" w:rsidRPr="00324C8A" w:rsidRDefault="00611FE2" w:rsidP="00741C67">
            <w:pPr>
              <w:jc w:val="center"/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10</w:t>
            </w:r>
          </w:p>
        </w:tc>
        <w:tc>
          <w:tcPr>
            <w:tcW w:w="601" w:type="pct"/>
          </w:tcPr>
          <w:p w:rsidR="00CD77E2" w:rsidRPr="00324C8A" w:rsidRDefault="00611FE2" w:rsidP="00F55CD1">
            <w:pPr>
              <w:jc w:val="center"/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15</w:t>
            </w:r>
          </w:p>
        </w:tc>
        <w:tc>
          <w:tcPr>
            <w:tcW w:w="755" w:type="pct"/>
          </w:tcPr>
          <w:p w:rsidR="00CD77E2" w:rsidRPr="00324C8A" w:rsidRDefault="00611FE2" w:rsidP="00EC5B70">
            <w:pPr>
              <w:jc w:val="center"/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25</w:t>
            </w:r>
          </w:p>
        </w:tc>
      </w:tr>
      <w:tr w:rsidR="001F4DBD" w:rsidRPr="00324C8A" w:rsidTr="00CD77E2">
        <w:trPr>
          <w:jc w:val="center"/>
        </w:trPr>
        <w:tc>
          <w:tcPr>
            <w:tcW w:w="3084" w:type="pct"/>
          </w:tcPr>
          <w:p w:rsidR="001F4DBD" w:rsidRPr="00324C8A" w:rsidRDefault="008F53BA" w:rsidP="00DD24AE">
            <w:pPr>
              <w:pStyle w:val="Ttulo1"/>
              <w:numPr>
                <w:ilvl w:val="0"/>
                <w:numId w:val="0"/>
              </w:numPr>
              <w:jc w:val="left"/>
              <w:rPr>
                <w:sz w:val="24"/>
                <w:lang w:val="es-MX"/>
              </w:rPr>
            </w:pPr>
            <w:r w:rsidRPr="00324C8A">
              <w:rPr>
                <w:sz w:val="24"/>
                <w:lang w:val="es-MX"/>
              </w:rPr>
              <w:t xml:space="preserve">II. </w:t>
            </w:r>
            <w:r w:rsidR="00A76590" w:rsidRPr="00324C8A">
              <w:rPr>
                <w:sz w:val="24"/>
                <w:lang w:val="es-MX"/>
              </w:rPr>
              <w:t>La comunicación efectiva en las organizaciones</w:t>
            </w:r>
          </w:p>
        </w:tc>
        <w:tc>
          <w:tcPr>
            <w:tcW w:w="560" w:type="pct"/>
          </w:tcPr>
          <w:p w:rsidR="001F4DBD" w:rsidRPr="00324C8A" w:rsidRDefault="00F80E13" w:rsidP="00611FE2">
            <w:pPr>
              <w:jc w:val="center"/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1</w:t>
            </w:r>
            <w:r w:rsidR="00611FE2" w:rsidRPr="00324C8A">
              <w:rPr>
                <w:rFonts w:ascii="Arial" w:hAnsi="Arial" w:cs="Arial"/>
              </w:rPr>
              <w:t>5</w:t>
            </w:r>
          </w:p>
        </w:tc>
        <w:tc>
          <w:tcPr>
            <w:tcW w:w="601" w:type="pct"/>
          </w:tcPr>
          <w:p w:rsidR="001F4DBD" w:rsidRPr="00324C8A" w:rsidRDefault="00611FE2" w:rsidP="00DB4A60">
            <w:pPr>
              <w:jc w:val="center"/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35</w:t>
            </w:r>
          </w:p>
        </w:tc>
        <w:tc>
          <w:tcPr>
            <w:tcW w:w="755" w:type="pct"/>
          </w:tcPr>
          <w:p w:rsidR="001F4DBD" w:rsidRPr="00324C8A" w:rsidRDefault="00611FE2" w:rsidP="00DB4A60">
            <w:pPr>
              <w:jc w:val="center"/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50</w:t>
            </w:r>
          </w:p>
        </w:tc>
      </w:tr>
      <w:tr w:rsidR="001F4DBD" w:rsidRPr="00324C8A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:rsidR="001F4DBD" w:rsidRPr="00324C8A" w:rsidRDefault="001F4DBD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:rsidR="001F4DBD" w:rsidRPr="00324C8A" w:rsidRDefault="00F80E13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2</w:t>
            </w:r>
            <w:r w:rsidR="00611FE2" w:rsidRPr="00324C8A">
              <w:rPr>
                <w:rFonts w:ascii="Arial" w:hAnsi="Arial" w:cs="Arial"/>
                <w:b/>
                <w:lang w:val="es-MX"/>
              </w:rPr>
              <w:t>5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:rsidR="001F4DBD" w:rsidRPr="00324C8A" w:rsidRDefault="00F80E13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5</w:t>
            </w:r>
            <w:r w:rsidR="00611FE2" w:rsidRPr="00324C8A">
              <w:rPr>
                <w:rFonts w:ascii="Arial" w:hAnsi="Arial" w:cs="Arial"/>
                <w:b/>
                <w:lang w:val="es-MX"/>
              </w:rPr>
              <w:t>0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:rsidR="001F4DBD" w:rsidRPr="00324C8A" w:rsidRDefault="001F4DBD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324C8A">
              <w:rPr>
                <w:rFonts w:ascii="Arial" w:hAnsi="Arial" w:cs="Arial"/>
                <w:b/>
                <w:bCs/>
                <w:lang w:val="es-MX"/>
              </w:rPr>
              <w:t>75</w:t>
            </w:r>
          </w:p>
        </w:tc>
      </w:tr>
      <w:tr w:rsidR="001F4DBD" w:rsidRPr="00324C8A" w:rsidTr="00CD77E2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:rsidR="001F4DBD" w:rsidRPr="00324C8A" w:rsidRDefault="001F4DBD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1F4DBD" w:rsidRPr="00324C8A" w:rsidRDefault="001F4DBD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4DBD" w:rsidRPr="00324C8A" w:rsidRDefault="001F4DBD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:rsidR="001F4DBD" w:rsidRPr="00324C8A" w:rsidRDefault="001F4DBD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E75AF5" w:rsidRPr="00324C8A" w:rsidRDefault="00555B1C" w:rsidP="00441B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324C8A">
        <w:rPr>
          <w:sz w:val="28"/>
          <w:szCs w:val="28"/>
          <w:lang w:val="es-MX"/>
        </w:rPr>
        <w:br w:type="page"/>
      </w:r>
      <w:r w:rsidR="008F53BA" w:rsidRPr="00324C8A">
        <w:rPr>
          <w:sz w:val="26"/>
          <w:szCs w:val="26"/>
          <w:lang w:val="es-MX"/>
        </w:rPr>
        <w:lastRenderedPageBreak/>
        <w:t>EXPRESIÓN ORAL Y ESCRITA I</w:t>
      </w:r>
      <w:r w:rsidR="00425C49" w:rsidRPr="00324C8A">
        <w:rPr>
          <w:sz w:val="26"/>
          <w:szCs w:val="26"/>
          <w:lang w:val="es-MX"/>
        </w:rPr>
        <w:t>I</w:t>
      </w:r>
    </w:p>
    <w:p w:rsidR="004B352C" w:rsidRPr="00324C8A" w:rsidRDefault="004B352C" w:rsidP="00DC0B16">
      <w:pPr>
        <w:jc w:val="center"/>
        <w:rPr>
          <w:rFonts w:ascii="Arial" w:hAnsi="Arial" w:cs="Arial"/>
          <w:b/>
          <w:lang w:val="es-MX"/>
        </w:rPr>
      </w:pPr>
    </w:p>
    <w:p w:rsidR="005C75DE" w:rsidRPr="00324C8A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324C8A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324C8A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6F5708" w:rsidRPr="00324C8A" w:rsidTr="006700EF">
        <w:tc>
          <w:tcPr>
            <w:tcW w:w="1444" w:type="pct"/>
            <w:vAlign w:val="center"/>
          </w:tcPr>
          <w:p w:rsidR="006F5708" w:rsidRPr="00324C8A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5C75DE" w:rsidRPr="00324C8A">
              <w:rPr>
                <w:rFonts w:ascii="Arial" w:hAnsi="Arial" w:cs="Arial"/>
                <w:b/>
                <w:lang w:val="es-MX"/>
              </w:rPr>
              <w:t xml:space="preserve"> de aprendizaje</w:t>
            </w:r>
          </w:p>
        </w:tc>
        <w:tc>
          <w:tcPr>
            <w:tcW w:w="3556" w:type="pct"/>
            <w:vAlign w:val="center"/>
          </w:tcPr>
          <w:p w:rsidR="006F5708" w:rsidRPr="00324C8A" w:rsidRDefault="00F131B1" w:rsidP="00425C49">
            <w:pPr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I.</w:t>
            </w:r>
            <w:r w:rsidR="006700EF" w:rsidRPr="00324C8A">
              <w:rPr>
                <w:rFonts w:ascii="Arial" w:hAnsi="Arial" w:cs="Arial"/>
                <w:b/>
                <w:lang w:val="es-MX"/>
              </w:rPr>
              <w:t xml:space="preserve"> </w:t>
            </w:r>
            <w:r w:rsidR="00425C49" w:rsidRPr="00324C8A">
              <w:rPr>
                <w:rFonts w:ascii="Arial" w:hAnsi="Arial" w:cs="Arial"/>
                <w:b/>
                <w:lang w:val="es-MX"/>
              </w:rPr>
              <w:t>El proceso de la comunicación</w:t>
            </w:r>
          </w:p>
        </w:tc>
      </w:tr>
      <w:tr w:rsidR="006F5708" w:rsidRPr="00324C8A" w:rsidTr="006700EF">
        <w:tc>
          <w:tcPr>
            <w:tcW w:w="1444" w:type="pct"/>
            <w:vAlign w:val="center"/>
          </w:tcPr>
          <w:p w:rsidR="006F5708" w:rsidRPr="00324C8A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324C8A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556" w:type="pct"/>
            <w:vAlign w:val="center"/>
          </w:tcPr>
          <w:p w:rsidR="006F5708" w:rsidRPr="00324C8A" w:rsidRDefault="00425C49" w:rsidP="00334019">
            <w:pPr>
              <w:jc w:val="both"/>
              <w:rPr>
                <w:rFonts w:ascii="Arial" w:hAnsi="Arial" w:cs="Arial"/>
                <w:lang w:val="es-MX"/>
              </w:rPr>
            </w:pPr>
            <w:r w:rsidRPr="00324C8A">
              <w:rPr>
                <w:rFonts w:ascii="Arial" w:hAnsi="Arial" w:cs="Arial"/>
                <w:lang w:val="es-MX"/>
              </w:rPr>
              <w:t>10</w:t>
            </w:r>
          </w:p>
        </w:tc>
      </w:tr>
      <w:tr w:rsidR="006F5708" w:rsidRPr="00324C8A" w:rsidTr="006700EF">
        <w:tc>
          <w:tcPr>
            <w:tcW w:w="1444" w:type="pct"/>
            <w:vAlign w:val="center"/>
          </w:tcPr>
          <w:p w:rsidR="006F5708" w:rsidRPr="00324C8A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324C8A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556" w:type="pct"/>
            <w:vAlign w:val="center"/>
          </w:tcPr>
          <w:p w:rsidR="006F5708" w:rsidRPr="00324C8A" w:rsidRDefault="003856DD" w:rsidP="00334019">
            <w:pPr>
              <w:jc w:val="both"/>
              <w:rPr>
                <w:rFonts w:ascii="Arial" w:hAnsi="Arial" w:cs="Arial"/>
                <w:lang w:val="es-MX"/>
              </w:rPr>
            </w:pPr>
            <w:r w:rsidRPr="00324C8A">
              <w:rPr>
                <w:rFonts w:ascii="Arial" w:hAnsi="Arial" w:cs="Arial"/>
                <w:lang w:val="es-MX"/>
              </w:rPr>
              <w:t>1</w:t>
            </w:r>
            <w:r w:rsidR="00425C49" w:rsidRPr="00324C8A">
              <w:rPr>
                <w:rFonts w:ascii="Arial" w:hAnsi="Arial" w:cs="Arial"/>
                <w:lang w:val="es-MX"/>
              </w:rPr>
              <w:t>5</w:t>
            </w:r>
          </w:p>
        </w:tc>
      </w:tr>
      <w:tr w:rsidR="006F5708" w:rsidRPr="00324C8A" w:rsidTr="006700EF">
        <w:tc>
          <w:tcPr>
            <w:tcW w:w="1444" w:type="pct"/>
            <w:vAlign w:val="center"/>
          </w:tcPr>
          <w:p w:rsidR="006F5708" w:rsidRPr="00324C8A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6F5708" w:rsidRPr="00324C8A" w:rsidRDefault="003856DD" w:rsidP="00334019">
            <w:pPr>
              <w:jc w:val="both"/>
              <w:rPr>
                <w:rFonts w:ascii="Arial" w:hAnsi="Arial" w:cs="Arial"/>
                <w:lang w:val="es-MX"/>
              </w:rPr>
            </w:pPr>
            <w:r w:rsidRPr="00324C8A">
              <w:rPr>
                <w:rFonts w:ascii="Arial" w:hAnsi="Arial" w:cs="Arial"/>
                <w:lang w:val="es-MX"/>
              </w:rPr>
              <w:t>2</w:t>
            </w:r>
            <w:r w:rsidR="00425C49" w:rsidRPr="00324C8A">
              <w:rPr>
                <w:rFonts w:ascii="Arial" w:hAnsi="Arial" w:cs="Arial"/>
                <w:lang w:val="es-MX"/>
              </w:rPr>
              <w:t>5</w:t>
            </w:r>
          </w:p>
        </w:tc>
      </w:tr>
      <w:tr w:rsidR="00CD77E2" w:rsidRPr="00324C8A" w:rsidTr="006700EF">
        <w:tc>
          <w:tcPr>
            <w:tcW w:w="1444" w:type="pct"/>
            <w:vAlign w:val="center"/>
          </w:tcPr>
          <w:p w:rsidR="00CD77E2" w:rsidRPr="00324C8A" w:rsidRDefault="00CD77E2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CD77E2" w:rsidRPr="00324C8A" w:rsidRDefault="00425C49" w:rsidP="009C7B90">
            <w:pPr>
              <w:rPr>
                <w:rFonts w:ascii="Arial" w:hAnsi="Arial" w:cs="Arial"/>
                <w:lang w:val="es-MX"/>
              </w:rPr>
            </w:pPr>
            <w:r w:rsidRPr="00324C8A">
              <w:rPr>
                <w:rFonts w:ascii="Arial" w:hAnsi="Arial" w:cs="Arial"/>
                <w:lang w:val="es-MX"/>
              </w:rPr>
              <w:t xml:space="preserve">El </w:t>
            </w:r>
            <w:r w:rsidR="005C298C">
              <w:rPr>
                <w:rFonts w:ascii="Arial" w:hAnsi="Arial" w:cs="Arial"/>
                <w:lang w:val="es-MX"/>
              </w:rPr>
              <w:t>estudiante</w:t>
            </w:r>
            <w:r w:rsidRPr="00324C8A">
              <w:rPr>
                <w:rFonts w:ascii="Arial" w:hAnsi="Arial" w:cs="Arial"/>
                <w:lang w:val="es-MX"/>
              </w:rPr>
              <w:t xml:space="preserve"> evaluará los elementos, propósitos, barreras y puentes de la comunicación, para </w:t>
            </w:r>
            <w:r w:rsidR="009C7B90" w:rsidRPr="00324C8A">
              <w:rPr>
                <w:rFonts w:ascii="Arial" w:hAnsi="Arial" w:cs="Arial"/>
                <w:lang w:val="es-MX"/>
              </w:rPr>
              <w:t>proponer estrategias de comunicación efectiva</w:t>
            </w:r>
            <w:r w:rsidRPr="00324C8A">
              <w:rPr>
                <w:rFonts w:ascii="Arial" w:hAnsi="Arial" w:cs="Arial"/>
                <w:lang w:val="es-MX"/>
              </w:rPr>
              <w:t xml:space="preserve"> en las organizaciones.</w:t>
            </w:r>
          </w:p>
        </w:tc>
      </w:tr>
    </w:tbl>
    <w:p w:rsidR="006F5708" w:rsidRPr="00324C8A" w:rsidRDefault="006F5708" w:rsidP="00DC0B16">
      <w:pPr>
        <w:rPr>
          <w:rFonts w:ascii="Arial" w:hAnsi="Arial" w:cs="Arial"/>
          <w:lang w:val="es-MX"/>
        </w:rPr>
      </w:pPr>
    </w:p>
    <w:p w:rsidR="00D74B69" w:rsidRPr="00324C8A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5"/>
        <w:gridCol w:w="3175"/>
        <w:gridCol w:w="3119"/>
        <w:gridCol w:w="2103"/>
      </w:tblGrid>
      <w:tr w:rsidR="00F05068" w:rsidRPr="00324C8A" w:rsidTr="00A03701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:rsidR="00F05068" w:rsidRPr="00324C8A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70" w:type="pct"/>
            <w:shd w:val="clear" w:color="auto" w:fill="D9D9D9"/>
            <w:vAlign w:val="center"/>
          </w:tcPr>
          <w:p w:rsidR="00F05068" w:rsidRPr="00324C8A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F05068" w:rsidRPr="00324C8A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F05068" w:rsidRPr="00324C8A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324C8A" w:rsidTr="00A03701">
        <w:trPr>
          <w:cantSplit/>
          <w:trHeight w:val="4670"/>
        </w:trPr>
        <w:tc>
          <w:tcPr>
            <w:tcW w:w="848" w:type="pct"/>
            <w:shd w:val="clear" w:color="auto" w:fill="auto"/>
          </w:tcPr>
          <w:p w:rsidR="00CD77E2" w:rsidRPr="00324C8A" w:rsidRDefault="00425C49" w:rsidP="00694523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Fundamentos del proceso comunicativo</w:t>
            </w:r>
          </w:p>
        </w:tc>
        <w:tc>
          <w:tcPr>
            <w:tcW w:w="1570" w:type="pct"/>
            <w:shd w:val="clear" w:color="auto" w:fill="auto"/>
          </w:tcPr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Identificar el concepto y la importancia de la comunicación.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</w:p>
          <w:p w:rsidR="00425C49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Explicar los elementos del proceso comunicativo a partir de los modelos de Harold </w:t>
            </w:r>
            <w:proofErr w:type="spellStart"/>
            <w:r w:rsidRPr="00324C8A">
              <w:rPr>
                <w:rFonts w:ascii="Arial" w:hAnsi="Arial" w:cs="Arial"/>
              </w:rPr>
              <w:t>Lasswell</w:t>
            </w:r>
            <w:proofErr w:type="spellEnd"/>
            <w:r w:rsidRPr="00324C8A">
              <w:rPr>
                <w:rFonts w:ascii="Arial" w:hAnsi="Arial" w:cs="Arial"/>
              </w:rPr>
              <w:t xml:space="preserve"> y Manuel </w:t>
            </w:r>
            <w:proofErr w:type="spellStart"/>
            <w:r w:rsidRPr="00324C8A">
              <w:rPr>
                <w:rFonts w:ascii="Arial" w:hAnsi="Arial" w:cs="Arial"/>
              </w:rPr>
              <w:t>Castells</w:t>
            </w:r>
            <w:proofErr w:type="spellEnd"/>
            <w:r w:rsidRPr="00324C8A">
              <w:rPr>
                <w:rFonts w:ascii="Arial" w:hAnsi="Arial" w:cs="Arial"/>
              </w:rPr>
              <w:t>:</w:t>
            </w:r>
          </w:p>
          <w:p w:rsidR="00147A45" w:rsidRPr="00324C8A" w:rsidRDefault="00147A45" w:rsidP="00425C49">
            <w:pPr>
              <w:rPr>
                <w:rFonts w:ascii="Arial" w:hAnsi="Arial" w:cs="Arial"/>
              </w:rPr>
            </w:pP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Emisor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Receptor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Mensaje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Código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Canal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Retroalimentación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Contexto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Ruido</w:t>
            </w:r>
          </w:p>
          <w:p w:rsidR="008F53BA" w:rsidRDefault="008F53BA" w:rsidP="00425C49">
            <w:pPr>
              <w:rPr>
                <w:rFonts w:ascii="Arial" w:hAnsi="Arial" w:cs="Arial"/>
              </w:rPr>
            </w:pPr>
          </w:p>
          <w:p w:rsidR="00147A45" w:rsidRDefault="00147A45" w:rsidP="00147A45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Explicar las características de los tipos de barreras y sus puentes en el proceso de la comunicación:</w:t>
            </w:r>
          </w:p>
          <w:p w:rsidR="00147A45" w:rsidRPr="00324C8A" w:rsidRDefault="00147A45" w:rsidP="00147A45">
            <w:pPr>
              <w:rPr>
                <w:rFonts w:ascii="Arial" w:hAnsi="Arial" w:cs="Arial"/>
              </w:rPr>
            </w:pPr>
          </w:p>
          <w:p w:rsidR="00147A45" w:rsidRPr="00324C8A" w:rsidRDefault="00147A45" w:rsidP="00147A45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Semánticas</w:t>
            </w:r>
          </w:p>
          <w:p w:rsidR="00147A45" w:rsidRPr="00324C8A" w:rsidRDefault="00147A45" w:rsidP="00147A45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Fisiológicas</w:t>
            </w:r>
          </w:p>
          <w:p w:rsidR="00147A45" w:rsidRPr="00324C8A" w:rsidRDefault="00147A45" w:rsidP="00147A45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Físicas</w:t>
            </w:r>
          </w:p>
          <w:p w:rsidR="00147A45" w:rsidRPr="00324C8A" w:rsidRDefault="00147A45" w:rsidP="00147A45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Psicológicas</w:t>
            </w:r>
          </w:p>
          <w:p w:rsidR="00147A45" w:rsidRDefault="00147A45" w:rsidP="00147A45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Técnicas</w:t>
            </w:r>
          </w:p>
          <w:p w:rsidR="00147A45" w:rsidRPr="00324C8A" w:rsidRDefault="00147A45" w:rsidP="00147A45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425C49" w:rsidRPr="00324C8A" w:rsidRDefault="001C70C7" w:rsidP="00425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Determinar </w:t>
            </w:r>
            <w:r w:rsidR="00425C49" w:rsidRPr="00324C8A">
              <w:rPr>
                <w:rFonts w:ascii="Arial" w:hAnsi="Arial" w:cs="Arial"/>
              </w:rPr>
              <w:t>los propósitos de la comunicación, sus barreras y sus puentes en una situación dada.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</w:p>
          <w:p w:rsidR="00277749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Proponer mejoras al proceso comunicativo</w:t>
            </w:r>
            <w:r w:rsidR="00A03701">
              <w:rPr>
                <w:rFonts w:ascii="Arial" w:hAnsi="Arial" w:cs="Arial"/>
              </w:rPr>
              <w:t>.</w:t>
            </w:r>
          </w:p>
          <w:p w:rsidR="00147A45" w:rsidRPr="00324C8A" w:rsidRDefault="00147A45" w:rsidP="00425C49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Analítico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Sistemático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Reflexivo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Proactivo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Asertivo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Tolerante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Honesto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Respetuoso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Empático</w:t>
            </w:r>
          </w:p>
          <w:p w:rsidR="000D3862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Congruente</w:t>
            </w:r>
          </w:p>
        </w:tc>
      </w:tr>
      <w:tr w:rsidR="00A03701" w:rsidRPr="00324C8A" w:rsidTr="00A03701">
        <w:trPr>
          <w:cantSplit/>
          <w:trHeight w:val="1738"/>
        </w:trPr>
        <w:tc>
          <w:tcPr>
            <w:tcW w:w="848" w:type="pct"/>
            <w:shd w:val="clear" w:color="auto" w:fill="auto"/>
          </w:tcPr>
          <w:p w:rsidR="00A03701" w:rsidRPr="00324C8A" w:rsidRDefault="00A03701" w:rsidP="00694523">
            <w:pPr>
              <w:rPr>
                <w:rFonts w:ascii="Arial" w:hAnsi="Arial" w:cs="Arial"/>
              </w:rPr>
            </w:pPr>
          </w:p>
        </w:tc>
        <w:tc>
          <w:tcPr>
            <w:tcW w:w="1570" w:type="pct"/>
            <w:shd w:val="clear" w:color="auto" w:fill="auto"/>
          </w:tcPr>
          <w:p w:rsidR="00A03701" w:rsidRPr="00324C8A" w:rsidRDefault="00A03701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Describir los propósitos de la comunicación:</w:t>
            </w:r>
          </w:p>
          <w:p w:rsidR="00A03701" w:rsidRPr="00324C8A" w:rsidRDefault="00A03701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Informar</w:t>
            </w:r>
          </w:p>
          <w:p w:rsidR="00A03701" w:rsidRPr="00324C8A" w:rsidRDefault="00A03701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Persuadir</w:t>
            </w:r>
          </w:p>
          <w:p w:rsidR="00A03701" w:rsidRDefault="00A03701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Entretener</w:t>
            </w:r>
          </w:p>
          <w:p w:rsidR="00A03701" w:rsidRPr="00324C8A" w:rsidRDefault="00A03701" w:rsidP="00553031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A03701" w:rsidRDefault="00A03701" w:rsidP="00425C49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A03701" w:rsidRPr="00324C8A" w:rsidRDefault="00A03701" w:rsidP="00A03701">
            <w:pPr>
              <w:rPr>
                <w:rFonts w:ascii="Arial" w:hAnsi="Arial" w:cs="Arial"/>
              </w:rPr>
            </w:pPr>
          </w:p>
        </w:tc>
      </w:tr>
      <w:tr w:rsidR="00277749" w:rsidRPr="00324C8A" w:rsidTr="00A03701">
        <w:trPr>
          <w:cantSplit/>
          <w:trHeight w:val="4752"/>
        </w:trPr>
        <w:tc>
          <w:tcPr>
            <w:tcW w:w="848" w:type="pct"/>
            <w:shd w:val="clear" w:color="auto" w:fill="auto"/>
          </w:tcPr>
          <w:p w:rsidR="00277749" w:rsidRPr="00324C8A" w:rsidRDefault="00425C49" w:rsidP="00694523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Tipos de comunicación humana</w:t>
            </w:r>
          </w:p>
        </w:tc>
        <w:tc>
          <w:tcPr>
            <w:tcW w:w="1570" w:type="pct"/>
            <w:shd w:val="clear" w:color="auto" w:fill="auto"/>
          </w:tcPr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Explicar las características de los tipos de la comunicación humana: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Intrapersonal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Interpersonal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Grupal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Colectiva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Masiva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- Simultánea 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Distinguir la evolución, usos, alcances e impacto de la comunicación humana, asistida a través de la tecnología: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Redes sociales</w:t>
            </w:r>
          </w:p>
          <w:p w:rsidR="00425C49" w:rsidRPr="00324C8A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Comunidades virtuales</w:t>
            </w:r>
          </w:p>
          <w:p w:rsidR="00277749" w:rsidRDefault="00425C49" w:rsidP="00425C49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Videoconferencias</w:t>
            </w:r>
          </w:p>
          <w:p w:rsidR="00A03701" w:rsidRPr="00324C8A" w:rsidRDefault="00A03701" w:rsidP="00425C49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277749" w:rsidRPr="00324C8A" w:rsidRDefault="00C41EED" w:rsidP="00425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Seleccionar</w:t>
            </w:r>
            <w:r w:rsidRPr="00324C8A">
              <w:rPr>
                <w:rFonts w:ascii="Arial" w:hAnsi="Arial" w:cs="Arial"/>
              </w:rPr>
              <w:t xml:space="preserve"> apoyos de la tecnología en función del propósito comunicativo.</w:t>
            </w:r>
          </w:p>
        </w:tc>
        <w:tc>
          <w:tcPr>
            <w:tcW w:w="1040" w:type="pct"/>
            <w:shd w:val="clear" w:color="auto" w:fill="auto"/>
          </w:tcPr>
          <w:p w:rsidR="001C70C7" w:rsidRPr="00324C8A" w:rsidRDefault="001C70C7" w:rsidP="001C70C7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Analítico</w:t>
            </w:r>
          </w:p>
          <w:p w:rsidR="001C70C7" w:rsidRPr="00324C8A" w:rsidRDefault="001C70C7" w:rsidP="001C70C7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Sistemático</w:t>
            </w:r>
          </w:p>
          <w:p w:rsidR="001C70C7" w:rsidRPr="00324C8A" w:rsidRDefault="001C70C7" w:rsidP="001C70C7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Reflexivo</w:t>
            </w:r>
          </w:p>
          <w:p w:rsidR="00277749" w:rsidRDefault="001C70C7" w:rsidP="001C70C7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Proactivo</w:t>
            </w:r>
          </w:p>
          <w:p w:rsidR="00147A45" w:rsidRPr="00324C8A" w:rsidRDefault="00147A45" w:rsidP="00147A45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Asertivo</w:t>
            </w:r>
          </w:p>
          <w:p w:rsidR="00147A45" w:rsidRPr="00324C8A" w:rsidRDefault="00147A45" w:rsidP="00147A45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Tolerante</w:t>
            </w:r>
          </w:p>
          <w:p w:rsidR="00147A45" w:rsidRPr="00324C8A" w:rsidRDefault="00147A45" w:rsidP="00147A45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Honesto</w:t>
            </w:r>
          </w:p>
          <w:p w:rsidR="00147A45" w:rsidRPr="00324C8A" w:rsidRDefault="00147A45" w:rsidP="00147A45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Respetuoso</w:t>
            </w:r>
          </w:p>
          <w:p w:rsidR="00147A45" w:rsidRPr="00324C8A" w:rsidRDefault="00147A45" w:rsidP="00147A45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Empático</w:t>
            </w:r>
          </w:p>
          <w:p w:rsidR="00147A45" w:rsidRDefault="00147A45" w:rsidP="00147A45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Congruente</w:t>
            </w:r>
          </w:p>
          <w:p w:rsidR="00147A45" w:rsidRPr="00324C8A" w:rsidRDefault="00147A45" w:rsidP="001C70C7">
            <w:pPr>
              <w:rPr>
                <w:rFonts w:ascii="Arial" w:hAnsi="Arial" w:cs="Arial"/>
              </w:rPr>
            </w:pPr>
          </w:p>
        </w:tc>
      </w:tr>
    </w:tbl>
    <w:p w:rsidR="002C1695" w:rsidRPr="00324C8A" w:rsidRDefault="002C1695" w:rsidP="00DC0B16">
      <w:pPr>
        <w:jc w:val="center"/>
        <w:rPr>
          <w:rFonts w:ascii="Arial" w:hAnsi="Arial" w:cs="Arial"/>
          <w:lang w:val="es-MX"/>
        </w:rPr>
      </w:pPr>
    </w:p>
    <w:p w:rsidR="00CD77E2" w:rsidRPr="00324C8A" w:rsidRDefault="00E75AF5" w:rsidP="00CD77E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324C8A">
        <w:rPr>
          <w:lang w:val="es-MX"/>
        </w:rPr>
        <w:br w:type="page"/>
      </w:r>
      <w:r w:rsidR="008F53BA" w:rsidRPr="00324C8A">
        <w:rPr>
          <w:sz w:val="26"/>
          <w:szCs w:val="26"/>
          <w:lang w:val="es-MX"/>
        </w:rPr>
        <w:lastRenderedPageBreak/>
        <w:t>EXPRESIÓN ORAL Y ESCRITA I</w:t>
      </w:r>
      <w:r w:rsidR="00324C8A" w:rsidRPr="00324C8A">
        <w:rPr>
          <w:sz w:val="26"/>
          <w:szCs w:val="26"/>
          <w:lang w:val="es-MX"/>
        </w:rPr>
        <w:t>I</w:t>
      </w:r>
    </w:p>
    <w:p w:rsidR="005C75DE" w:rsidRPr="00324C8A" w:rsidRDefault="005C75DE" w:rsidP="005C75DE">
      <w:pPr>
        <w:rPr>
          <w:rFonts w:ascii="Arial" w:hAnsi="Arial" w:cs="Arial"/>
          <w:lang w:val="es-MX"/>
        </w:rPr>
      </w:pPr>
    </w:p>
    <w:p w:rsidR="005C75DE" w:rsidRPr="00324C8A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324C8A">
        <w:rPr>
          <w:rFonts w:ascii="Arial" w:hAnsi="Arial" w:cs="Arial"/>
          <w:bCs/>
          <w:i/>
        </w:rPr>
        <w:t>PROCESO DE EVALUACIÓN</w:t>
      </w:r>
    </w:p>
    <w:p w:rsidR="005C75DE" w:rsidRPr="00324C8A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B806D4" w:rsidRPr="00324C8A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324C8A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324C8A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324C8A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B7F74" w:rsidRPr="00324C8A" w:rsidTr="00894201">
        <w:trPr>
          <w:trHeight w:val="10764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5D4" w:rsidRDefault="002165D4" w:rsidP="002165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A partir de un caso práctico de la comunicación humana, realiza</w:t>
            </w:r>
            <w:r w:rsidR="00894201">
              <w:rPr>
                <w:rFonts w:ascii="Arial" w:hAnsi="Arial" w:cs="Arial"/>
              </w:rPr>
              <w:t>rá</w:t>
            </w:r>
            <w:r w:rsidRPr="00324C8A">
              <w:rPr>
                <w:rFonts w:ascii="Arial" w:hAnsi="Arial" w:cs="Arial"/>
              </w:rPr>
              <w:t xml:space="preserve"> un reporte escrito y lo presenta</w:t>
            </w:r>
            <w:r w:rsidR="00894201">
              <w:rPr>
                <w:rFonts w:ascii="Arial" w:hAnsi="Arial" w:cs="Arial"/>
              </w:rPr>
              <w:t>rá</w:t>
            </w:r>
            <w:r w:rsidRPr="00324C8A">
              <w:rPr>
                <w:rFonts w:ascii="Arial" w:hAnsi="Arial" w:cs="Arial"/>
              </w:rPr>
              <w:t xml:space="preserve"> oralmente, considerando lo siguiente:</w:t>
            </w:r>
          </w:p>
          <w:p w:rsidR="001C70C7" w:rsidRPr="00324C8A" w:rsidRDefault="001C70C7" w:rsidP="002165D4">
            <w:pPr>
              <w:rPr>
                <w:rFonts w:ascii="Arial" w:hAnsi="Arial" w:cs="Arial"/>
              </w:rPr>
            </w:pPr>
          </w:p>
          <w:p w:rsidR="002165D4" w:rsidRPr="00324C8A" w:rsidRDefault="002165D4" w:rsidP="002165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Objetivo</w:t>
            </w:r>
            <w:r w:rsidR="001C70C7">
              <w:rPr>
                <w:rFonts w:ascii="Arial" w:hAnsi="Arial" w:cs="Arial"/>
              </w:rPr>
              <w:t xml:space="preserve"> o propósito de la comunicación</w:t>
            </w:r>
          </w:p>
          <w:p w:rsidR="002165D4" w:rsidRPr="00324C8A" w:rsidRDefault="002165D4" w:rsidP="002165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Esquematizaciones</w:t>
            </w:r>
            <w:r w:rsidR="001C70C7">
              <w:rPr>
                <w:rFonts w:ascii="Arial" w:hAnsi="Arial" w:cs="Arial"/>
              </w:rPr>
              <w:t xml:space="preserve"> del proceso de la comunicación</w:t>
            </w:r>
            <w:r w:rsidRPr="00324C8A">
              <w:rPr>
                <w:rFonts w:ascii="Arial" w:hAnsi="Arial" w:cs="Arial"/>
              </w:rPr>
              <w:t xml:space="preserve"> </w:t>
            </w:r>
          </w:p>
          <w:p w:rsidR="002165D4" w:rsidRPr="00324C8A" w:rsidRDefault="002165D4" w:rsidP="002165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- </w:t>
            </w:r>
            <w:r w:rsidR="001C70C7">
              <w:rPr>
                <w:rFonts w:ascii="Arial" w:hAnsi="Arial" w:cs="Arial"/>
              </w:rPr>
              <w:t>Las barreras de la comunicación</w:t>
            </w:r>
          </w:p>
          <w:p w:rsidR="002165D4" w:rsidRPr="00324C8A" w:rsidRDefault="002165D4" w:rsidP="002165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Análisis del uso de las herramientas tecnológic</w:t>
            </w:r>
            <w:r w:rsidR="001C70C7">
              <w:rPr>
                <w:rFonts w:ascii="Arial" w:hAnsi="Arial" w:cs="Arial"/>
              </w:rPr>
              <w:t>as</w:t>
            </w:r>
          </w:p>
          <w:p w:rsidR="002165D4" w:rsidRPr="00324C8A" w:rsidRDefault="002165D4" w:rsidP="002165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- Propuesta de mejora del proceso </w:t>
            </w:r>
            <w:r w:rsidR="001C70C7">
              <w:rPr>
                <w:rFonts w:ascii="Arial" w:hAnsi="Arial" w:cs="Arial"/>
              </w:rPr>
              <w:t>comunicativo y su justificación</w:t>
            </w:r>
          </w:p>
          <w:p w:rsidR="00DB7F74" w:rsidRPr="00324C8A" w:rsidRDefault="002165D4" w:rsidP="002165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Conclusiones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221" w:rsidRPr="00324C8A" w:rsidRDefault="002C4221" w:rsidP="002C422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1. Explicar los elementos del proceso comunicativo a partir de los</w:t>
            </w:r>
            <w:r w:rsidR="001C70C7">
              <w:rPr>
                <w:rFonts w:ascii="Arial" w:hAnsi="Arial" w:cs="Arial"/>
              </w:rPr>
              <w:t xml:space="preserve"> modelos de </w:t>
            </w:r>
            <w:proofErr w:type="spellStart"/>
            <w:r w:rsidR="001C70C7">
              <w:rPr>
                <w:rFonts w:ascii="Arial" w:hAnsi="Arial" w:cs="Arial"/>
              </w:rPr>
              <w:t>Lasswell</w:t>
            </w:r>
            <w:proofErr w:type="spellEnd"/>
            <w:r w:rsidR="001C70C7">
              <w:rPr>
                <w:rFonts w:ascii="Arial" w:hAnsi="Arial" w:cs="Arial"/>
              </w:rPr>
              <w:t xml:space="preserve"> y </w:t>
            </w:r>
            <w:proofErr w:type="spellStart"/>
            <w:r w:rsidR="001C70C7">
              <w:rPr>
                <w:rFonts w:ascii="Arial" w:hAnsi="Arial" w:cs="Arial"/>
              </w:rPr>
              <w:t>Castells</w:t>
            </w:r>
            <w:proofErr w:type="spellEnd"/>
          </w:p>
          <w:p w:rsidR="002C4221" w:rsidRPr="00324C8A" w:rsidRDefault="002C4221" w:rsidP="002C4221">
            <w:pPr>
              <w:rPr>
                <w:rFonts w:ascii="Arial" w:hAnsi="Arial" w:cs="Arial"/>
              </w:rPr>
            </w:pPr>
          </w:p>
          <w:p w:rsidR="002C4221" w:rsidRPr="00324C8A" w:rsidRDefault="002C4221" w:rsidP="002C422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2. Explicar las barreras y puentes del proceso de la comunicación hum</w:t>
            </w:r>
            <w:r w:rsidR="001C70C7">
              <w:rPr>
                <w:rFonts w:ascii="Arial" w:hAnsi="Arial" w:cs="Arial"/>
              </w:rPr>
              <w:t>ana</w:t>
            </w:r>
          </w:p>
          <w:p w:rsidR="002C4221" w:rsidRPr="00324C8A" w:rsidRDefault="002C4221" w:rsidP="002C4221">
            <w:pPr>
              <w:rPr>
                <w:rFonts w:ascii="Arial" w:hAnsi="Arial" w:cs="Arial"/>
              </w:rPr>
            </w:pPr>
          </w:p>
          <w:p w:rsidR="002C4221" w:rsidRPr="00324C8A" w:rsidRDefault="002C4221" w:rsidP="002C422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3. Identificar los propó</w:t>
            </w:r>
            <w:r w:rsidR="001C70C7">
              <w:rPr>
                <w:rFonts w:ascii="Arial" w:hAnsi="Arial" w:cs="Arial"/>
              </w:rPr>
              <w:t>sitos de la comunicación humana</w:t>
            </w:r>
          </w:p>
          <w:p w:rsidR="002C4221" w:rsidRPr="00324C8A" w:rsidRDefault="002C4221" w:rsidP="002C422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 </w:t>
            </w:r>
          </w:p>
          <w:p w:rsidR="002C4221" w:rsidRPr="00324C8A" w:rsidRDefault="002C4221" w:rsidP="002C422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4. Conocer los </w:t>
            </w:r>
            <w:r w:rsidR="001C70C7">
              <w:rPr>
                <w:rFonts w:ascii="Arial" w:hAnsi="Arial" w:cs="Arial"/>
              </w:rPr>
              <w:t>tipos de la comunicación humana</w:t>
            </w:r>
          </w:p>
          <w:p w:rsidR="002C4221" w:rsidRPr="00324C8A" w:rsidRDefault="002C4221" w:rsidP="002C4221">
            <w:pPr>
              <w:rPr>
                <w:rFonts w:ascii="Arial" w:hAnsi="Arial" w:cs="Arial"/>
              </w:rPr>
            </w:pPr>
          </w:p>
          <w:p w:rsidR="002C4221" w:rsidRPr="00324C8A" w:rsidRDefault="002C4221" w:rsidP="002C422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5. Analizar la evolución, usos, alcances e impacto de la comunicación humana, asi</w:t>
            </w:r>
            <w:r w:rsidR="001C70C7">
              <w:rPr>
                <w:rFonts w:ascii="Arial" w:hAnsi="Arial" w:cs="Arial"/>
              </w:rPr>
              <w:t>stida a través de la tecnología</w:t>
            </w:r>
          </w:p>
          <w:p w:rsidR="00DB7F74" w:rsidRPr="00324C8A" w:rsidRDefault="00DB7F74" w:rsidP="00277749">
            <w:pPr>
              <w:rPr>
                <w:rFonts w:ascii="Arial" w:hAnsi="Arial" w:cs="Arial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221" w:rsidRPr="00324C8A" w:rsidRDefault="002C4221" w:rsidP="002C4221">
            <w:pPr>
              <w:jc w:val="both"/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Caso práctico</w:t>
            </w:r>
          </w:p>
          <w:p w:rsidR="00DB7F74" w:rsidRPr="00324C8A" w:rsidRDefault="002C4221" w:rsidP="002C4221">
            <w:pPr>
              <w:jc w:val="both"/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Lista de cotejo</w:t>
            </w:r>
          </w:p>
        </w:tc>
      </w:tr>
    </w:tbl>
    <w:p w:rsidR="00B806D4" w:rsidRPr="00324C8A" w:rsidRDefault="00B806D4" w:rsidP="00DC0B16">
      <w:pPr>
        <w:jc w:val="center"/>
        <w:rPr>
          <w:rFonts w:ascii="Arial" w:hAnsi="Arial" w:cs="Arial"/>
          <w:lang w:val="es-MX"/>
        </w:rPr>
      </w:pPr>
    </w:p>
    <w:p w:rsidR="00DB7F74" w:rsidRPr="00324C8A" w:rsidRDefault="008F53BA" w:rsidP="008F53B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324C8A">
        <w:rPr>
          <w:rFonts w:ascii="Arial" w:hAnsi="Arial" w:cs="Arial"/>
          <w:b/>
          <w:sz w:val="26"/>
          <w:szCs w:val="26"/>
          <w:lang w:val="es-MX"/>
        </w:rPr>
        <w:lastRenderedPageBreak/>
        <w:t>EXPRESIÓN ORAL Y ESCRITA I</w:t>
      </w:r>
      <w:r w:rsidR="00324C8A" w:rsidRPr="00324C8A">
        <w:rPr>
          <w:rFonts w:ascii="Arial" w:hAnsi="Arial" w:cs="Arial"/>
          <w:b/>
          <w:sz w:val="26"/>
          <w:szCs w:val="26"/>
          <w:lang w:val="es-MX"/>
        </w:rPr>
        <w:t>I</w:t>
      </w:r>
    </w:p>
    <w:p w:rsidR="008F53BA" w:rsidRPr="00324C8A" w:rsidRDefault="008F53BA" w:rsidP="008F53BA">
      <w:pPr>
        <w:jc w:val="center"/>
        <w:rPr>
          <w:rFonts w:ascii="Arial" w:hAnsi="Arial" w:cs="Arial"/>
          <w:lang w:val="es-MX"/>
        </w:rPr>
      </w:pPr>
    </w:p>
    <w:p w:rsidR="00DB7F74" w:rsidRPr="00324C8A" w:rsidRDefault="00DB7F74" w:rsidP="00DB7F74">
      <w:pPr>
        <w:jc w:val="center"/>
        <w:rPr>
          <w:rFonts w:ascii="Arial" w:hAnsi="Arial" w:cs="Arial"/>
          <w:bCs/>
          <w:i/>
        </w:rPr>
      </w:pPr>
      <w:r w:rsidRPr="00324C8A">
        <w:rPr>
          <w:rFonts w:ascii="Arial" w:hAnsi="Arial" w:cs="Arial"/>
          <w:bCs/>
          <w:i/>
        </w:rPr>
        <w:t>PROCESO ENSEÑANZA APRENDIZAJE</w:t>
      </w:r>
    </w:p>
    <w:p w:rsidR="00E75AF5" w:rsidRPr="00324C8A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324C8A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324C8A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324C8A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B7F74" w:rsidRPr="00324C8A" w:rsidTr="000E1A19">
        <w:trPr>
          <w:trHeight w:val="894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42A" w:rsidRPr="00324C8A" w:rsidRDefault="0005042A" w:rsidP="0005042A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Trabajo en equipo</w:t>
            </w:r>
          </w:p>
          <w:p w:rsidR="0005042A" w:rsidRPr="00324C8A" w:rsidRDefault="0005042A" w:rsidP="0005042A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Debate</w:t>
            </w:r>
          </w:p>
          <w:p w:rsidR="00DB7F74" w:rsidRPr="00324C8A" w:rsidRDefault="0005042A" w:rsidP="0005042A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Estudio de casos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42A" w:rsidRPr="00324C8A" w:rsidRDefault="0005042A" w:rsidP="0005042A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Equipo multimedia</w:t>
            </w:r>
          </w:p>
          <w:p w:rsidR="0005042A" w:rsidRPr="00324C8A" w:rsidRDefault="0005042A" w:rsidP="0005042A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Pintarrón</w:t>
            </w:r>
          </w:p>
          <w:p w:rsidR="0005042A" w:rsidRPr="00324C8A" w:rsidRDefault="0005042A" w:rsidP="0005042A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Computadora</w:t>
            </w:r>
          </w:p>
          <w:p w:rsidR="0005042A" w:rsidRPr="00324C8A" w:rsidRDefault="0005042A" w:rsidP="0005042A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Internet</w:t>
            </w:r>
          </w:p>
          <w:p w:rsidR="00DB7F74" w:rsidRPr="00324C8A" w:rsidRDefault="0005042A" w:rsidP="0005042A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Material audiovisual</w:t>
            </w:r>
          </w:p>
        </w:tc>
      </w:tr>
    </w:tbl>
    <w:p w:rsidR="000D6D7A" w:rsidRPr="00324C8A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624E4" w:rsidRPr="00324C8A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324C8A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324C8A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324C8A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324C8A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324C8A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324C8A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324C8A" w:rsidTr="008F53BA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86582B" w:rsidRPr="00324C8A" w:rsidRDefault="00DB7F74" w:rsidP="008F53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324C8A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324C8A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75AF5" w:rsidRPr="00324C8A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:rsidR="00310502" w:rsidRPr="00324C8A" w:rsidRDefault="008F53BA" w:rsidP="0031050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324C8A">
        <w:rPr>
          <w:rFonts w:ascii="Arial" w:hAnsi="Arial" w:cs="Arial"/>
          <w:b/>
          <w:sz w:val="26"/>
          <w:szCs w:val="26"/>
          <w:lang w:val="es-MX"/>
        </w:rPr>
        <w:lastRenderedPageBreak/>
        <w:t>EXPRESIÓN ORAL Y ESCRITA I</w:t>
      </w:r>
      <w:r w:rsidR="00324C8A" w:rsidRPr="00324C8A">
        <w:rPr>
          <w:rFonts w:ascii="Arial" w:hAnsi="Arial" w:cs="Arial"/>
          <w:b/>
          <w:sz w:val="26"/>
          <w:szCs w:val="26"/>
          <w:lang w:val="es-MX"/>
        </w:rPr>
        <w:t>I</w:t>
      </w:r>
    </w:p>
    <w:p w:rsidR="008F53BA" w:rsidRPr="00324C8A" w:rsidRDefault="008F53BA" w:rsidP="00310502">
      <w:pPr>
        <w:jc w:val="center"/>
        <w:rPr>
          <w:rFonts w:ascii="Arial" w:hAnsi="Arial" w:cs="Arial"/>
          <w:b/>
          <w:lang w:val="es-MX"/>
        </w:rPr>
      </w:pPr>
    </w:p>
    <w:p w:rsidR="00310502" w:rsidRPr="00324C8A" w:rsidRDefault="00310502" w:rsidP="00310502">
      <w:pPr>
        <w:jc w:val="center"/>
        <w:rPr>
          <w:rFonts w:ascii="Arial" w:hAnsi="Arial" w:cs="Arial"/>
          <w:i/>
          <w:lang w:val="es-MX"/>
        </w:rPr>
      </w:pPr>
      <w:r w:rsidRPr="00324C8A">
        <w:rPr>
          <w:rFonts w:ascii="Arial" w:hAnsi="Arial" w:cs="Arial"/>
          <w:i/>
          <w:lang w:val="es-MX"/>
        </w:rPr>
        <w:t xml:space="preserve">UNIDADES DE APRENDIZAJE </w:t>
      </w:r>
    </w:p>
    <w:p w:rsidR="00310502" w:rsidRPr="00324C8A" w:rsidRDefault="00310502" w:rsidP="00310502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310502" w:rsidRPr="00324C8A" w:rsidTr="00DB4A60">
        <w:tc>
          <w:tcPr>
            <w:tcW w:w="1444" w:type="pct"/>
            <w:vAlign w:val="center"/>
          </w:tcPr>
          <w:p w:rsidR="00310502" w:rsidRPr="00324C8A" w:rsidRDefault="00310502" w:rsidP="00310502">
            <w:pPr>
              <w:numPr>
                <w:ilvl w:val="0"/>
                <w:numId w:val="15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556" w:type="pct"/>
            <w:vAlign w:val="center"/>
          </w:tcPr>
          <w:p w:rsidR="00310502" w:rsidRPr="00324C8A" w:rsidRDefault="008F53BA" w:rsidP="00DF0955">
            <w:pPr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 xml:space="preserve">II. </w:t>
            </w:r>
            <w:r w:rsidR="0005042A" w:rsidRPr="00324C8A">
              <w:rPr>
                <w:rFonts w:ascii="Arial" w:hAnsi="Arial" w:cs="Arial"/>
                <w:b/>
                <w:lang w:val="es-MX"/>
              </w:rPr>
              <w:t>La comunicación efectiva en las organizaciones</w:t>
            </w:r>
          </w:p>
        </w:tc>
      </w:tr>
      <w:tr w:rsidR="00310502" w:rsidRPr="00324C8A" w:rsidTr="00DB4A60">
        <w:tc>
          <w:tcPr>
            <w:tcW w:w="1444" w:type="pct"/>
            <w:vAlign w:val="center"/>
          </w:tcPr>
          <w:p w:rsidR="00310502" w:rsidRPr="00324C8A" w:rsidRDefault="00310502" w:rsidP="00310502">
            <w:pPr>
              <w:numPr>
                <w:ilvl w:val="0"/>
                <w:numId w:val="15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310502" w:rsidRPr="00324C8A" w:rsidRDefault="00F80E13" w:rsidP="0005042A">
            <w:pPr>
              <w:jc w:val="both"/>
              <w:rPr>
                <w:rFonts w:ascii="Arial" w:hAnsi="Arial" w:cs="Arial"/>
                <w:lang w:val="es-MX"/>
              </w:rPr>
            </w:pPr>
            <w:r w:rsidRPr="00324C8A">
              <w:rPr>
                <w:rFonts w:ascii="Arial" w:hAnsi="Arial" w:cs="Arial"/>
                <w:lang w:val="es-MX"/>
              </w:rPr>
              <w:t>1</w:t>
            </w:r>
            <w:r w:rsidR="0005042A" w:rsidRPr="00324C8A">
              <w:rPr>
                <w:rFonts w:ascii="Arial" w:hAnsi="Arial" w:cs="Arial"/>
                <w:lang w:val="es-MX"/>
              </w:rPr>
              <w:t>5</w:t>
            </w:r>
          </w:p>
        </w:tc>
      </w:tr>
      <w:tr w:rsidR="00310502" w:rsidRPr="00324C8A" w:rsidTr="00DB4A60">
        <w:tc>
          <w:tcPr>
            <w:tcW w:w="1444" w:type="pct"/>
            <w:vAlign w:val="center"/>
          </w:tcPr>
          <w:p w:rsidR="00310502" w:rsidRPr="00324C8A" w:rsidRDefault="00310502" w:rsidP="00310502">
            <w:pPr>
              <w:numPr>
                <w:ilvl w:val="0"/>
                <w:numId w:val="15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310502" w:rsidRPr="00324C8A" w:rsidRDefault="0005042A" w:rsidP="00DB4A60">
            <w:pPr>
              <w:jc w:val="both"/>
              <w:rPr>
                <w:rFonts w:ascii="Arial" w:hAnsi="Arial" w:cs="Arial"/>
                <w:lang w:val="es-MX"/>
              </w:rPr>
            </w:pPr>
            <w:r w:rsidRPr="00324C8A">
              <w:rPr>
                <w:rFonts w:ascii="Arial" w:hAnsi="Arial" w:cs="Arial"/>
                <w:lang w:val="es-MX"/>
              </w:rPr>
              <w:t>3</w:t>
            </w:r>
            <w:r w:rsidR="001B5EBA" w:rsidRPr="00324C8A">
              <w:rPr>
                <w:rFonts w:ascii="Arial" w:hAnsi="Arial" w:cs="Arial"/>
                <w:lang w:val="es-MX"/>
              </w:rPr>
              <w:t>5</w:t>
            </w:r>
          </w:p>
        </w:tc>
      </w:tr>
      <w:tr w:rsidR="00310502" w:rsidRPr="00324C8A" w:rsidTr="00DB4A60">
        <w:tc>
          <w:tcPr>
            <w:tcW w:w="1444" w:type="pct"/>
            <w:vAlign w:val="center"/>
          </w:tcPr>
          <w:p w:rsidR="00310502" w:rsidRPr="00324C8A" w:rsidRDefault="00310502" w:rsidP="00310502">
            <w:pPr>
              <w:numPr>
                <w:ilvl w:val="0"/>
                <w:numId w:val="15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310502" w:rsidRPr="00324C8A" w:rsidRDefault="0005042A" w:rsidP="00DB4A60">
            <w:pPr>
              <w:jc w:val="both"/>
              <w:rPr>
                <w:rFonts w:ascii="Arial" w:hAnsi="Arial" w:cs="Arial"/>
                <w:lang w:val="es-MX"/>
              </w:rPr>
            </w:pPr>
            <w:r w:rsidRPr="00324C8A">
              <w:rPr>
                <w:rFonts w:ascii="Arial" w:hAnsi="Arial" w:cs="Arial"/>
                <w:lang w:val="es-MX"/>
              </w:rPr>
              <w:t>50</w:t>
            </w:r>
          </w:p>
        </w:tc>
      </w:tr>
      <w:tr w:rsidR="00310502" w:rsidRPr="00324C8A" w:rsidTr="00DB4A60">
        <w:tc>
          <w:tcPr>
            <w:tcW w:w="1444" w:type="pct"/>
            <w:vAlign w:val="center"/>
          </w:tcPr>
          <w:p w:rsidR="00310502" w:rsidRPr="00324C8A" w:rsidRDefault="00310502" w:rsidP="00310502">
            <w:pPr>
              <w:numPr>
                <w:ilvl w:val="0"/>
                <w:numId w:val="15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310502" w:rsidRPr="00324C8A" w:rsidRDefault="0005042A" w:rsidP="00324C8A">
            <w:pPr>
              <w:rPr>
                <w:rFonts w:ascii="Arial" w:hAnsi="Arial" w:cs="Arial"/>
                <w:lang w:val="es-MX"/>
              </w:rPr>
            </w:pPr>
            <w:r w:rsidRPr="00324C8A">
              <w:rPr>
                <w:rFonts w:ascii="Arial" w:hAnsi="Arial" w:cs="Arial"/>
                <w:lang w:val="es-MX"/>
              </w:rPr>
              <w:t xml:space="preserve">El </w:t>
            </w:r>
            <w:r w:rsidR="005C298C">
              <w:rPr>
                <w:rFonts w:ascii="Arial" w:hAnsi="Arial" w:cs="Arial"/>
                <w:lang w:val="es-MX"/>
              </w:rPr>
              <w:t>estudiante</w:t>
            </w:r>
            <w:r w:rsidRPr="00324C8A">
              <w:rPr>
                <w:rFonts w:ascii="Arial" w:hAnsi="Arial" w:cs="Arial"/>
                <w:lang w:val="es-MX"/>
              </w:rPr>
              <w:t xml:space="preserve"> </w:t>
            </w:r>
            <w:r w:rsidR="00324C8A">
              <w:rPr>
                <w:rFonts w:ascii="Arial" w:hAnsi="Arial" w:cs="Arial"/>
                <w:lang w:val="es-MX"/>
              </w:rPr>
              <w:t xml:space="preserve">realizará proyectos así como su presentación y argumentación de </w:t>
            </w:r>
            <w:r w:rsidRPr="00324C8A">
              <w:rPr>
                <w:rFonts w:ascii="Arial" w:hAnsi="Arial" w:cs="Arial"/>
                <w:lang w:val="es-MX"/>
              </w:rPr>
              <w:t xml:space="preserve">manera oral para </w:t>
            </w:r>
            <w:r w:rsidR="000B2B22" w:rsidRPr="00324C8A">
              <w:rPr>
                <w:rFonts w:ascii="Arial" w:hAnsi="Arial" w:cs="Arial"/>
                <w:lang w:val="es-MX"/>
              </w:rPr>
              <w:t>contribuir a</w:t>
            </w:r>
            <w:r w:rsidRPr="00324C8A">
              <w:rPr>
                <w:rFonts w:ascii="Arial" w:hAnsi="Arial" w:cs="Arial"/>
                <w:lang w:val="es-MX"/>
              </w:rPr>
              <w:t xml:space="preserve">l </w:t>
            </w:r>
            <w:r w:rsidR="000B2B22" w:rsidRPr="00324C8A">
              <w:rPr>
                <w:rFonts w:ascii="Arial" w:hAnsi="Arial" w:cs="Arial"/>
                <w:lang w:val="es-MX"/>
              </w:rPr>
              <w:t xml:space="preserve">desarrollo del </w:t>
            </w:r>
            <w:r w:rsidRPr="00324C8A">
              <w:rPr>
                <w:rFonts w:ascii="Arial" w:hAnsi="Arial" w:cs="Arial"/>
                <w:lang w:val="es-MX"/>
              </w:rPr>
              <w:t xml:space="preserve">proceso comunicativo </w:t>
            </w:r>
            <w:r w:rsidR="00324C8A">
              <w:rPr>
                <w:rFonts w:ascii="Arial" w:hAnsi="Arial" w:cs="Arial"/>
                <w:lang w:val="es-MX"/>
              </w:rPr>
              <w:t xml:space="preserve">en </w:t>
            </w:r>
            <w:r w:rsidRPr="00324C8A">
              <w:rPr>
                <w:rFonts w:ascii="Arial" w:hAnsi="Arial" w:cs="Arial"/>
                <w:lang w:val="es-MX"/>
              </w:rPr>
              <w:t>las organizaciones.</w:t>
            </w:r>
          </w:p>
        </w:tc>
      </w:tr>
    </w:tbl>
    <w:p w:rsidR="00310502" w:rsidRPr="00324C8A" w:rsidRDefault="00310502" w:rsidP="00310502">
      <w:pPr>
        <w:rPr>
          <w:rFonts w:ascii="Arial" w:hAnsi="Arial" w:cs="Arial"/>
          <w:lang w:val="es-MX"/>
        </w:rPr>
      </w:pPr>
    </w:p>
    <w:p w:rsidR="00310502" w:rsidRPr="00324C8A" w:rsidRDefault="00310502" w:rsidP="00310502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3"/>
        <w:gridCol w:w="3117"/>
        <w:gridCol w:w="3119"/>
        <w:gridCol w:w="2103"/>
      </w:tblGrid>
      <w:tr w:rsidR="005A48FB" w:rsidRPr="00324C8A" w:rsidTr="00A03701">
        <w:trPr>
          <w:cantSplit/>
          <w:trHeight w:val="720"/>
          <w:tblHeader/>
        </w:trPr>
        <w:tc>
          <w:tcPr>
            <w:tcW w:w="877" w:type="pct"/>
            <w:shd w:val="clear" w:color="auto" w:fill="D9D9D9"/>
            <w:vAlign w:val="center"/>
          </w:tcPr>
          <w:p w:rsidR="00310502" w:rsidRPr="00324C8A" w:rsidRDefault="00310502" w:rsidP="00DB4A6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1" w:type="pct"/>
            <w:shd w:val="clear" w:color="auto" w:fill="D9D9D9"/>
            <w:vAlign w:val="center"/>
          </w:tcPr>
          <w:p w:rsidR="00310502" w:rsidRPr="00324C8A" w:rsidRDefault="00310502" w:rsidP="00DB4A6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310502" w:rsidRPr="00324C8A" w:rsidRDefault="00310502" w:rsidP="00DB4A6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310502" w:rsidRPr="00324C8A" w:rsidRDefault="00310502" w:rsidP="00DB4A6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5A48FB" w:rsidRPr="00324C8A" w:rsidTr="00A03701">
        <w:trPr>
          <w:cantSplit/>
          <w:trHeight w:val="720"/>
        </w:trPr>
        <w:tc>
          <w:tcPr>
            <w:tcW w:w="877" w:type="pct"/>
            <w:shd w:val="clear" w:color="auto" w:fill="auto"/>
          </w:tcPr>
          <w:p w:rsidR="00310502" w:rsidRPr="00324C8A" w:rsidRDefault="009D7AD4" w:rsidP="00DB4A60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Proceso de escritura</w:t>
            </w:r>
          </w:p>
        </w:tc>
        <w:tc>
          <w:tcPr>
            <w:tcW w:w="1541" w:type="pct"/>
            <w:shd w:val="clear" w:color="auto" w:fill="auto"/>
          </w:tcPr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Describir las características y las etapas del proceso de escritura.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Identificar los modelos de referencia bibliográfica APA (Asociación Americana de Psicología).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</w:p>
          <w:p w:rsidR="008F53B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Recordar los métodos de organización de la información.</w:t>
            </w:r>
          </w:p>
          <w:p w:rsidR="00A03701" w:rsidRPr="00324C8A" w:rsidRDefault="00A03701" w:rsidP="009D7AD4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Elaborar textos de acuerdo a las etapas del proceso de escritura.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</w:p>
          <w:p w:rsidR="00310502" w:rsidRPr="00324C8A" w:rsidRDefault="000B2B22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Estructurar</w:t>
            </w:r>
            <w:r w:rsidR="009D7AD4" w:rsidRPr="00324C8A">
              <w:rPr>
                <w:rFonts w:ascii="Arial" w:hAnsi="Arial" w:cs="Arial"/>
              </w:rPr>
              <w:t xml:space="preserve"> citas y referencias de acuerdo al modelo APA.</w:t>
            </w:r>
          </w:p>
        </w:tc>
        <w:tc>
          <w:tcPr>
            <w:tcW w:w="1040" w:type="pct"/>
            <w:shd w:val="clear" w:color="auto" w:fill="auto"/>
          </w:tcPr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Analítico 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Sistemático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Proactivo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Reflexivo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Veraz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Honesto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Objetivo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Congruente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Elocuente</w:t>
            </w:r>
          </w:p>
          <w:p w:rsidR="00310502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Consistente</w:t>
            </w:r>
          </w:p>
          <w:p w:rsidR="001C70C7" w:rsidRPr="00324C8A" w:rsidRDefault="001C70C7" w:rsidP="009D7AD4">
            <w:pPr>
              <w:rPr>
                <w:rFonts w:ascii="Arial" w:hAnsi="Arial" w:cs="Arial"/>
              </w:rPr>
            </w:pPr>
          </w:p>
        </w:tc>
      </w:tr>
      <w:tr w:rsidR="005A48FB" w:rsidRPr="00324C8A" w:rsidTr="00A03701">
        <w:trPr>
          <w:cantSplit/>
          <w:trHeight w:val="4609"/>
        </w:trPr>
        <w:tc>
          <w:tcPr>
            <w:tcW w:w="877" w:type="pct"/>
            <w:shd w:val="clear" w:color="auto" w:fill="auto"/>
          </w:tcPr>
          <w:p w:rsidR="00C64D00" w:rsidRPr="00324C8A" w:rsidRDefault="009D7AD4" w:rsidP="00DB4A60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Tipos de textos y documentos</w:t>
            </w:r>
          </w:p>
        </w:tc>
        <w:tc>
          <w:tcPr>
            <w:tcW w:w="1541" w:type="pct"/>
            <w:shd w:val="clear" w:color="auto" w:fill="auto"/>
          </w:tcPr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Explicar las estrategias de lectura: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Acceso y recuperac</w:t>
            </w:r>
            <w:r w:rsidR="001C70C7">
              <w:rPr>
                <w:rFonts w:ascii="Arial" w:hAnsi="Arial" w:cs="Arial"/>
              </w:rPr>
              <w:t>ión de la información</w:t>
            </w:r>
          </w:p>
          <w:p w:rsidR="009D7AD4" w:rsidRPr="00324C8A" w:rsidRDefault="001C70C7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Interpretación e inferencias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Técnicas para</w:t>
            </w:r>
            <w:r w:rsidR="001C70C7">
              <w:rPr>
                <w:rFonts w:ascii="Arial" w:hAnsi="Arial" w:cs="Arial"/>
              </w:rPr>
              <w:t xml:space="preserve"> mejorar la comprensión lectora</w:t>
            </w:r>
          </w:p>
          <w:p w:rsidR="009D7AD4" w:rsidRPr="00324C8A" w:rsidRDefault="001C70C7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Comprensión global</w:t>
            </w:r>
          </w:p>
          <w:p w:rsidR="009D7AD4" w:rsidRPr="00324C8A" w:rsidRDefault="001C70C7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Fondo y forma de un texto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Distinguir las características de los géneros y textos literarios:</w:t>
            </w:r>
          </w:p>
          <w:p w:rsidR="009D7AD4" w:rsidRPr="00324C8A" w:rsidRDefault="001C70C7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Épico (narrativa)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Lírico (poesía)</w:t>
            </w:r>
          </w:p>
          <w:p w:rsidR="001C70C7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Dramático (dramaturgia)</w:t>
            </w:r>
          </w:p>
        </w:tc>
        <w:tc>
          <w:tcPr>
            <w:tcW w:w="1542" w:type="pct"/>
            <w:shd w:val="clear" w:color="auto" w:fill="auto"/>
          </w:tcPr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Redactar síntesis, resúmenes y comentarios </w:t>
            </w:r>
            <w:r w:rsidR="000B2B22" w:rsidRPr="00324C8A">
              <w:rPr>
                <w:rFonts w:ascii="Arial" w:hAnsi="Arial" w:cs="Arial"/>
              </w:rPr>
              <w:t>de textos en función de su</w:t>
            </w:r>
            <w:r w:rsidRPr="00324C8A">
              <w:rPr>
                <w:rFonts w:ascii="Arial" w:hAnsi="Arial" w:cs="Arial"/>
              </w:rPr>
              <w:t xml:space="preserve"> género literario.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</w:p>
          <w:p w:rsidR="00C64D00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Redactar textos y documentos ejecutivos y técnicos de acuerdo a su propósito.</w:t>
            </w:r>
          </w:p>
        </w:tc>
        <w:tc>
          <w:tcPr>
            <w:tcW w:w="1040" w:type="pct"/>
            <w:shd w:val="clear" w:color="auto" w:fill="auto"/>
          </w:tcPr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Analítico 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Sistemático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Proactivo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Reflexivo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Veraz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Honesto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Congruente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Elocuente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Consistente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Creativo</w:t>
            </w:r>
          </w:p>
          <w:p w:rsidR="00C64D00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Propositivo</w:t>
            </w:r>
          </w:p>
        </w:tc>
      </w:tr>
      <w:tr w:rsidR="00A03701" w:rsidRPr="00324C8A" w:rsidTr="00A03701">
        <w:trPr>
          <w:cantSplit/>
          <w:trHeight w:val="6485"/>
        </w:trPr>
        <w:tc>
          <w:tcPr>
            <w:tcW w:w="877" w:type="pct"/>
            <w:shd w:val="clear" w:color="auto" w:fill="auto"/>
          </w:tcPr>
          <w:p w:rsidR="00A03701" w:rsidRPr="00324C8A" w:rsidRDefault="00A03701" w:rsidP="00DB4A60">
            <w:pPr>
              <w:rPr>
                <w:rFonts w:ascii="Arial" w:hAnsi="Arial" w:cs="Arial"/>
              </w:rPr>
            </w:pPr>
          </w:p>
        </w:tc>
        <w:tc>
          <w:tcPr>
            <w:tcW w:w="1541" w:type="pct"/>
            <w:shd w:val="clear" w:color="auto" w:fill="auto"/>
          </w:tcPr>
          <w:p w:rsidR="00A03701" w:rsidRPr="00324C8A" w:rsidRDefault="00A03701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Diferenciar los tipos de textos y sus aplicaciones: </w:t>
            </w:r>
          </w:p>
          <w:p w:rsidR="00A03701" w:rsidRPr="00324C8A" w:rsidRDefault="00A03701" w:rsidP="00A037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Científicos</w:t>
            </w:r>
          </w:p>
          <w:p w:rsidR="00A03701" w:rsidRPr="00324C8A" w:rsidRDefault="00A03701" w:rsidP="00A037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Informativos</w:t>
            </w:r>
          </w:p>
          <w:p w:rsidR="00A03701" w:rsidRPr="00324C8A" w:rsidRDefault="00A03701" w:rsidP="00A03701">
            <w:pPr>
              <w:rPr>
                <w:rFonts w:ascii="Arial" w:hAnsi="Arial" w:cs="Arial"/>
              </w:rPr>
            </w:pPr>
          </w:p>
          <w:p w:rsidR="00A03701" w:rsidRPr="00324C8A" w:rsidRDefault="00A03701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Describir las características, tipos y usos de las técnicas de análisis de textos: </w:t>
            </w:r>
          </w:p>
          <w:p w:rsidR="00A03701" w:rsidRPr="00324C8A" w:rsidRDefault="00A03701" w:rsidP="00A037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Síntesis</w:t>
            </w:r>
          </w:p>
          <w:p w:rsidR="00A03701" w:rsidRPr="00324C8A" w:rsidRDefault="00A03701" w:rsidP="00A037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Resumen</w:t>
            </w:r>
          </w:p>
          <w:p w:rsidR="00A03701" w:rsidRPr="00324C8A" w:rsidRDefault="00A03701" w:rsidP="00A037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Comentario</w:t>
            </w:r>
          </w:p>
          <w:p w:rsidR="00A03701" w:rsidRPr="00324C8A" w:rsidRDefault="00A03701" w:rsidP="00A03701">
            <w:pPr>
              <w:rPr>
                <w:rFonts w:ascii="Arial" w:hAnsi="Arial" w:cs="Arial"/>
              </w:rPr>
            </w:pPr>
          </w:p>
          <w:p w:rsidR="00A03701" w:rsidRPr="00324C8A" w:rsidRDefault="00A03701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Explicar los elementos y aplicaciones documentos de acuerdo a su tipo:</w:t>
            </w:r>
          </w:p>
          <w:p w:rsidR="00A03701" w:rsidRPr="00324C8A" w:rsidRDefault="00A03701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Ejecutivos (carta, oficio, circular, memorándum, currí</w:t>
            </w:r>
            <w:r>
              <w:rPr>
                <w:rFonts w:ascii="Arial" w:hAnsi="Arial" w:cs="Arial"/>
              </w:rPr>
              <w:t>culum vitae)</w:t>
            </w:r>
          </w:p>
          <w:p w:rsidR="00A03701" w:rsidRDefault="00A03701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- Técnicos (manual, informe, bitácora, minuta, </w:t>
            </w:r>
            <w:r>
              <w:rPr>
                <w:rFonts w:ascii="Arial" w:hAnsi="Arial" w:cs="Arial"/>
              </w:rPr>
              <w:t>instructivo, reporte, proyecto)</w:t>
            </w:r>
          </w:p>
          <w:p w:rsidR="00A03701" w:rsidRPr="00324C8A" w:rsidRDefault="00A03701" w:rsidP="009D7AD4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A03701" w:rsidRPr="00324C8A" w:rsidRDefault="00A03701" w:rsidP="009D7AD4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A03701" w:rsidRPr="00324C8A" w:rsidRDefault="00A03701" w:rsidP="009D7AD4">
            <w:pPr>
              <w:rPr>
                <w:rFonts w:ascii="Arial" w:hAnsi="Arial" w:cs="Arial"/>
              </w:rPr>
            </w:pPr>
          </w:p>
        </w:tc>
      </w:tr>
      <w:tr w:rsidR="005A48FB" w:rsidRPr="00324C8A" w:rsidTr="00A03701">
        <w:trPr>
          <w:cantSplit/>
          <w:trHeight w:val="3525"/>
        </w:trPr>
        <w:tc>
          <w:tcPr>
            <w:tcW w:w="877" w:type="pct"/>
            <w:shd w:val="clear" w:color="auto" w:fill="auto"/>
          </w:tcPr>
          <w:p w:rsidR="00C64D00" w:rsidRPr="00324C8A" w:rsidRDefault="009D7AD4" w:rsidP="00DB4A60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Argumentación</w:t>
            </w:r>
          </w:p>
        </w:tc>
        <w:tc>
          <w:tcPr>
            <w:tcW w:w="1541" w:type="pct"/>
            <w:shd w:val="clear" w:color="auto" w:fill="auto"/>
          </w:tcPr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Determinar el concepto, propósito y estructura de los argumentos: 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- Premisa o </w:t>
            </w:r>
            <w:r w:rsidR="000B2B22" w:rsidRPr="00324C8A">
              <w:rPr>
                <w:rFonts w:ascii="Arial" w:hAnsi="Arial" w:cs="Arial"/>
              </w:rPr>
              <w:t>tesis</w:t>
            </w:r>
          </w:p>
          <w:p w:rsidR="009D7AD4" w:rsidRPr="00324C8A" w:rsidRDefault="001C70C7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Desarrollo</w:t>
            </w:r>
          </w:p>
          <w:p w:rsidR="009D7AD4" w:rsidRPr="00324C8A" w:rsidRDefault="001C70C7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Conclusión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Explicar los tipos de argumentos:</w:t>
            </w:r>
          </w:p>
          <w:p w:rsidR="009D7AD4" w:rsidRPr="00324C8A" w:rsidRDefault="001C70C7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Lógicos o deductivos</w:t>
            </w:r>
          </w:p>
          <w:p w:rsidR="009D7AD4" w:rsidRPr="00324C8A" w:rsidRDefault="001C70C7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Demostrativos o Inductivos</w:t>
            </w:r>
          </w:p>
          <w:p w:rsidR="001C70C7" w:rsidRDefault="001C70C7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Persuasivos</w:t>
            </w:r>
          </w:p>
          <w:p w:rsidR="00A03701" w:rsidRDefault="00A03701" w:rsidP="009D7AD4">
            <w:pPr>
              <w:rPr>
                <w:rFonts w:ascii="Arial" w:hAnsi="Arial" w:cs="Arial"/>
              </w:rPr>
            </w:pPr>
          </w:p>
          <w:p w:rsidR="00A03701" w:rsidRPr="00324C8A" w:rsidRDefault="00A03701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Explicar las características y usos de las falacias:</w:t>
            </w:r>
          </w:p>
          <w:p w:rsidR="00A03701" w:rsidRDefault="00A03701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Ad homi</w:t>
            </w:r>
            <w:r>
              <w:rPr>
                <w:rFonts w:ascii="Arial" w:hAnsi="Arial" w:cs="Arial"/>
              </w:rPr>
              <w:t>nem (dirigido contra el hombre)</w:t>
            </w:r>
          </w:p>
          <w:p w:rsidR="00A03701" w:rsidRPr="00324C8A" w:rsidRDefault="00A03701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 xml:space="preserve">Ad </w:t>
            </w:r>
            <w:proofErr w:type="spellStart"/>
            <w:r>
              <w:rPr>
                <w:rFonts w:ascii="Arial" w:hAnsi="Arial" w:cs="Arial"/>
              </w:rPr>
              <w:t>baculum</w:t>
            </w:r>
            <w:proofErr w:type="spellEnd"/>
            <w:r>
              <w:rPr>
                <w:rFonts w:ascii="Arial" w:hAnsi="Arial" w:cs="Arial"/>
              </w:rPr>
              <w:t xml:space="preserve"> (se apela al bastón)</w:t>
            </w:r>
          </w:p>
        </w:tc>
        <w:tc>
          <w:tcPr>
            <w:tcW w:w="1542" w:type="pct"/>
            <w:shd w:val="clear" w:color="auto" w:fill="auto"/>
          </w:tcPr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De</w:t>
            </w:r>
            <w:r w:rsidR="001C70C7">
              <w:rPr>
                <w:rFonts w:ascii="Arial" w:hAnsi="Arial" w:cs="Arial"/>
              </w:rPr>
              <w:t>fender posturas considerando la</w:t>
            </w:r>
            <w:r w:rsidRPr="00324C8A">
              <w:rPr>
                <w:rFonts w:ascii="Arial" w:hAnsi="Arial" w:cs="Arial"/>
              </w:rPr>
              <w:t xml:space="preserve"> estructura argumentativa.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</w:p>
          <w:p w:rsidR="00C64D00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R</w:t>
            </w:r>
            <w:r w:rsidR="001C70C7">
              <w:rPr>
                <w:rFonts w:ascii="Arial" w:hAnsi="Arial" w:cs="Arial"/>
              </w:rPr>
              <w:t>efutar posturas considerando la</w:t>
            </w:r>
            <w:r w:rsidRPr="00324C8A">
              <w:rPr>
                <w:rFonts w:ascii="Arial" w:hAnsi="Arial" w:cs="Arial"/>
              </w:rPr>
              <w:t xml:space="preserve"> estructura argumentativa.</w:t>
            </w:r>
          </w:p>
        </w:tc>
        <w:tc>
          <w:tcPr>
            <w:tcW w:w="1040" w:type="pct"/>
            <w:shd w:val="clear" w:color="auto" w:fill="auto"/>
          </w:tcPr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Ético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Analítico 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Sistemático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Proactivo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Reflexivo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Veraz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Honesto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Congruente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Elocuente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Consistente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Creativo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Propositivo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Respetuoso</w:t>
            </w:r>
          </w:p>
          <w:p w:rsidR="00C64D00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Tolerante</w:t>
            </w:r>
          </w:p>
        </w:tc>
      </w:tr>
      <w:tr w:rsidR="00A03701" w:rsidRPr="00324C8A" w:rsidTr="00A03701">
        <w:trPr>
          <w:cantSplit/>
          <w:trHeight w:val="2090"/>
        </w:trPr>
        <w:tc>
          <w:tcPr>
            <w:tcW w:w="877" w:type="pct"/>
            <w:shd w:val="clear" w:color="auto" w:fill="auto"/>
          </w:tcPr>
          <w:p w:rsidR="00A03701" w:rsidRPr="00324C8A" w:rsidRDefault="00A03701" w:rsidP="00DB4A60">
            <w:pPr>
              <w:rPr>
                <w:rFonts w:ascii="Arial" w:hAnsi="Arial" w:cs="Arial"/>
              </w:rPr>
            </w:pPr>
          </w:p>
        </w:tc>
        <w:tc>
          <w:tcPr>
            <w:tcW w:w="1541" w:type="pct"/>
            <w:shd w:val="clear" w:color="auto" w:fill="auto"/>
          </w:tcPr>
          <w:p w:rsidR="00A03701" w:rsidRPr="00324C8A" w:rsidRDefault="00A03701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Ad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verecundiam</w:t>
            </w:r>
            <w:proofErr w:type="spellEnd"/>
            <w:r>
              <w:rPr>
                <w:rFonts w:ascii="Arial" w:hAnsi="Arial" w:cs="Arial"/>
              </w:rPr>
              <w:t xml:space="preserve"> (por la autoridad)</w:t>
            </w:r>
          </w:p>
          <w:p w:rsidR="00A03701" w:rsidRPr="00324C8A" w:rsidRDefault="00A03701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 xml:space="preserve">Ad </w:t>
            </w:r>
            <w:proofErr w:type="spellStart"/>
            <w:r>
              <w:rPr>
                <w:rFonts w:ascii="Arial" w:hAnsi="Arial" w:cs="Arial"/>
              </w:rPr>
              <w:t>populum</w:t>
            </w:r>
            <w:proofErr w:type="spellEnd"/>
            <w:r>
              <w:rPr>
                <w:rFonts w:ascii="Arial" w:hAnsi="Arial" w:cs="Arial"/>
              </w:rPr>
              <w:t xml:space="preserve"> (dirigido al pueblo)</w:t>
            </w:r>
          </w:p>
          <w:p w:rsidR="00A03701" w:rsidRPr="00324C8A" w:rsidRDefault="00A03701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Ad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ignoratiam</w:t>
            </w:r>
            <w:proofErr w:type="spellEnd"/>
            <w:r>
              <w:rPr>
                <w:rFonts w:ascii="Arial" w:hAnsi="Arial" w:cs="Arial"/>
              </w:rPr>
              <w:t xml:space="preserve"> (por la ignorancia)</w:t>
            </w:r>
          </w:p>
          <w:p w:rsidR="00A03701" w:rsidRDefault="00A03701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Post hoc (falsa causa)</w:t>
            </w:r>
          </w:p>
          <w:p w:rsidR="00A03701" w:rsidRPr="00324C8A" w:rsidRDefault="00A03701" w:rsidP="009D7AD4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A03701" w:rsidRPr="00324C8A" w:rsidRDefault="00A03701" w:rsidP="009D7AD4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A03701" w:rsidRPr="00324C8A" w:rsidRDefault="00A03701" w:rsidP="009D7AD4">
            <w:pPr>
              <w:rPr>
                <w:rFonts w:ascii="Arial" w:hAnsi="Arial" w:cs="Arial"/>
              </w:rPr>
            </w:pPr>
          </w:p>
        </w:tc>
      </w:tr>
      <w:tr w:rsidR="005A48FB" w:rsidRPr="00324C8A" w:rsidTr="00A03701">
        <w:trPr>
          <w:cantSplit/>
          <w:trHeight w:val="9115"/>
        </w:trPr>
        <w:tc>
          <w:tcPr>
            <w:tcW w:w="877" w:type="pct"/>
            <w:shd w:val="clear" w:color="auto" w:fill="auto"/>
          </w:tcPr>
          <w:p w:rsidR="001B5EBA" w:rsidRPr="00324C8A" w:rsidRDefault="009D7AD4" w:rsidP="00DB4A60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Comunicación oral</w:t>
            </w:r>
          </w:p>
        </w:tc>
        <w:tc>
          <w:tcPr>
            <w:tcW w:w="1541" w:type="pct"/>
            <w:shd w:val="clear" w:color="auto" w:fill="auto"/>
          </w:tcPr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Explicar las etapas de la presentación oral consid</w:t>
            </w:r>
            <w:r w:rsidR="00A03701">
              <w:rPr>
                <w:rFonts w:ascii="Arial" w:hAnsi="Arial" w:cs="Arial"/>
              </w:rPr>
              <w:t xml:space="preserve">erando las características del </w:t>
            </w:r>
            <w:r w:rsidRPr="00324C8A">
              <w:rPr>
                <w:rFonts w:ascii="Arial" w:hAnsi="Arial" w:cs="Arial"/>
              </w:rPr>
              <w:t>entorno sociocultural y profesional: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Selección del tema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Definición del objetivo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Análisis de la audiencia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Análi</w:t>
            </w:r>
            <w:r w:rsidR="001A4E0C">
              <w:rPr>
                <w:rFonts w:ascii="Arial" w:hAnsi="Arial" w:cs="Arial"/>
              </w:rPr>
              <w:t>sis de la ocasión y el ambiente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Administración del tiempo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Recomend</w:t>
            </w:r>
            <w:r w:rsidR="001A4E0C">
              <w:rPr>
                <w:rFonts w:ascii="Arial" w:hAnsi="Arial" w:cs="Arial"/>
              </w:rPr>
              <w:t>aciones generales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Logística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Explicar las estrategias para hablar en público: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Cualidades de la voz: volumen, ritmo, timbre, tono, velocidad, int</w:t>
            </w:r>
            <w:r w:rsidR="001A4E0C">
              <w:rPr>
                <w:rFonts w:ascii="Arial" w:hAnsi="Arial" w:cs="Arial"/>
              </w:rPr>
              <w:t>ención, dicción y uso de pausas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- Comunicación no verbal: </w:t>
            </w:r>
            <w:proofErr w:type="spellStart"/>
            <w:r w:rsidRPr="00324C8A">
              <w:rPr>
                <w:rFonts w:ascii="Arial" w:hAnsi="Arial" w:cs="Arial"/>
              </w:rPr>
              <w:t>proxémica</w:t>
            </w:r>
            <w:proofErr w:type="spellEnd"/>
            <w:r w:rsidRPr="00324C8A">
              <w:rPr>
                <w:rFonts w:ascii="Arial" w:hAnsi="Arial" w:cs="Arial"/>
              </w:rPr>
              <w:t>, paralingüística, kinestésica, icónic</w:t>
            </w:r>
            <w:r w:rsidR="001A4E0C">
              <w:rPr>
                <w:rFonts w:ascii="Arial" w:hAnsi="Arial" w:cs="Arial"/>
              </w:rPr>
              <w:t>a e imagen personal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Descri</w:t>
            </w:r>
            <w:r w:rsidR="00A03701">
              <w:rPr>
                <w:rFonts w:ascii="Arial" w:hAnsi="Arial" w:cs="Arial"/>
              </w:rPr>
              <w:t xml:space="preserve">bir las técnicas de persuasión </w:t>
            </w:r>
            <w:r w:rsidRPr="00324C8A">
              <w:rPr>
                <w:rFonts w:ascii="Arial" w:hAnsi="Arial" w:cs="Arial"/>
              </w:rPr>
              <w:t>en una presentación oral: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Reciprocidad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Coherencia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Escasez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Autoridad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Simpatía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Validación social</w:t>
            </w:r>
          </w:p>
          <w:p w:rsidR="00C64D00" w:rsidRPr="00324C8A" w:rsidRDefault="00C64D00" w:rsidP="009D7AD4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Estructurar discusiones formales.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Realizar presentaciones orales </w:t>
            </w:r>
            <w:r w:rsidR="00947AC3" w:rsidRPr="00324C8A">
              <w:rPr>
                <w:rFonts w:ascii="Arial" w:hAnsi="Arial" w:cs="Arial"/>
              </w:rPr>
              <w:t>con</w:t>
            </w:r>
            <w:r w:rsidRPr="00324C8A">
              <w:rPr>
                <w:rFonts w:ascii="Arial" w:hAnsi="Arial" w:cs="Arial"/>
              </w:rPr>
              <w:t xml:space="preserve"> discusión formal.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</w:p>
          <w:p w:rsidR="001B5EBA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Interactuar </w:t>
            </w:r>
            <w:r w:rsidR="00947AC3" w:rsidRPr="00324C8A">
              <w:rPr>
                <w:rFonts w:ascii="Arial" w:hAnsi="Arial" w:cs="Arial"/>
              </w:rPr>
              <w:t xml:space="preserve">persuasivamente </w:t>
            </w:r>
            <w:r w:rsidRPr="00324C8A">
              <w:rPr>
                <w:rFonts w:ascii="Arial" w:hAnsi="Arial" w:cs="Arial"/>
              </w:rPr>
              <w:t>con la audiencia en presentaciones orales.</w:t>
            </w:r>
          </w:p>
        </w:tc>
        <w:tc>
          <w:tcPr>
            <w:tcW w:w="1040" w:type="pct"/>
            <w:shd w:val="clear" w:color="auto" w:fill="auto"/>
          </w:tcPr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Ético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Analítico 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Sistemático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Proactivo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Reflexivo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Veraz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Honesto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Congruente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Elocuente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Consistente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Creativo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Propositivo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Respetuoso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Tolerante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Asertivo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Persuasivo</w:t>
            </w:r>
          </w:p>
          <w:p w:rsidR="001B5EBA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Empático</w:t>
            </w:r>
          </w:p>
        </w:tc>
      </w:tr>
      <w:tr w:rsidR="00553031" w:rsidRPr="00324C8A" w:rsidTr="00A03701">
        <w:trPr>
          <w:cantSplit/>
          <w:trHeight w:val="6879"/>
        </w:trPr>
        <w:tc>
          <w:tcPr>
            <w:tcW w:w="877" w:type="pct"/>
            <w:shd w:val="clear" w:color="auto" w:fill="auto"/>
          </w:tcPr>
          <w:p w:rsidR="00553031" w:rsidRPr="00324C8A" w:rsidRDefault="00553031" w:rsidP="00DB4A60">
            <w:pPr>
              <w:rPr>
                <w:rFonts w:ascii="Arial" w:hAnsi="Arial" w:cs="Arial"/>
              </w:rPr>
            </w:pPr>
          </w:p>
        </w:tc>
        <w:tc>
          <w:tcPr>
            <w:tcW w:w="1541" w:type="pct"/>
            <w:shd w:val="clear" w:color="auto" w:fill="auto"/>
          </w:tcPr>
          <w:p w:rsidR="00553031" w:rsidRPr="00324C8A" w:rsidRDefault="00553031" w:rsidP="0055303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Describir las estrategias de improvisación:</w:t>
            </w:r>
          </w:p>
          <w:p w:rsidR="00553031" w:rsidRPr="00324C8A" w:rsidRDefault="00553031" w:rsidP="0055303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Reflexionar antes de contestar (identifica</w:t>
            </w:r>
            <w:r w:rsidR="001A4E0C">
              <w:rPr>
                <w:rFonts w:ascii="Arial" w:hAnsi="Arial" w:cs="Arial"/>
              </w:rPr>
              <w:t>r la intención de la situación)</w:t>
            </w:r>
          </w:p>
          <w:p w:rsidR="00553031" w:rsidRPr="00324C8A" w:rsidRDefault="001A4E0C" w:rsidP="005530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Parafrasear la pregunta</w:t>
            </w:r>
          </w:p>
          <w:p w:rsidR="00553031" w:rsidRPr="00324C8A" w:rsidRDefault="00553031" w:rsidP="0055303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Asociar u</w:t>
            </w:r>
            <w:r w:rsidR="001A4E0C">
              <w:rPr>
                <w:rFonts w:ascii="Arial" w:hAnsi="Arial" w:cs="Arial"/>
              </w:rPr>
              <w:t>na anécdota al tema en cuestión</w:t>
            </w:r>
          </w:p>
          <w:p w:rsidR="00553031" w:rsidRPr="00324C8A" w:rsidRDefault="00553031" w:rsidP="0055303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Pensa</w:t>
            </w:r>
            <w:r w:rsidR="001A4E0C">
              <w:rPr>
                <w:rFonts w:ascii="Arial" w:hAnsi="Arial" w:cs="Arial"/>
              </w:rPr>
              <w:t>r en una estructura de discurso</w:t>
            </w:r>
          </w:p>
          <w:p w:rsidR="00553031" w:rsidRPr="00324C8A" w:rsidRDefault="00553031" w:rsidP="00553031">
            <w:pPr>
              <w:rPr>
                <w:rFonts w:ascii="Arial" w:hAnsi="Arial" w:cs="Arial"/>
              </w:rPr>
            </w:pPr>
          </w:p>
          <w:p w:rsidR="00553031" w:rsidRPr="00324C8A" w:rsidRDefault="00553031" w:rsidP="0055303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Explicar las características, propósitos, tipos y usos de la discusión formal: </w:t>
            </w:r>
          </w:p>
          <w:p w:rsidR="00553031" w:rsidRPr="00324C8A" w:rsidRDefault="00553031" w:rsidP="0055303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Discurso</w:t>
            </w:r>
          </w:p>
          <w:p w:rsidR="00553031" w:rsidRPr="00324C8A" w:rsidRDefault="00553031" w:rsidP="0055303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- Conferencia </w:t>
            </w:r>
          </w:p>
          <w:p w:rsidR="00553031" w:rsidRPr="00324C8A" w:rsidRDefault="00553031" w:rsidP="0055303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Monólogo</w:t>
            </w:r>
          </w:p>
          <w:p w:rsidR="00553031" w:rsidRPr="00324C8A" w:rsidRDefault="00553031" w:rsidP="0055303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Entrevista</w:t>
            </w:r>
          </w:p>
          <w:p w:rsidR="00553031" w:rsidRPr="00324C8A" w:rsidRDefault="00553031" w:rsidP="0055303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Debate</w:t>
            </w:r>
          </w:p>
          <w:p w:rsidR="00553031" w:rsidRPr="00324C8A" w:rsidRDefault="00553031" w:rsidP="0055303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Foro</w:t>
            </w:r>
          </w:p>
          <w:p w:rsidR="00553031" w:rsidRPr="00324C8A" w:rsidRDefault="00553031" w:rsidP="0055303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Panel</w:t>
            </w:r>
          </w:p>
          <w:p w:rsidR="00553031" w:rsidRPr="00324C8A" w:rsidRDefault="00553031" w:rsidP="0055303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Mesa redonda</w:t>
            </w:r>
          </w:p>
          <w:p w:rsidR="00553031" w:rsidRPr="00324C8A" w:rsidRDefault="00553031" w:rsidP="0055303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Simposio</w:t>
            </w:r>
          </w:p>
          <w:p w:rsidR="00553031" w:rsidRPr="00324C8A" w:rsidRDefault="00553031" w:rsidP="0055303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Seminario</w:t>
            </w:r>
          </w:p>
          <w:p w:rsidR="00553031" w:rsidRDefault="00553031" w:rsidP="0055303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Asamblea</w:t>
            </w:r>
          </w:p>
          <w:p w:rsidR="001A4E0C" w:rsidRPr="00324C8A" w:rsidRDefault="001A4E0C" w:rsidP="00553031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553031" w:rsidRPr="00324C8A" w:rsidRDefault="00553031" w:rsidP="009D7AD4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553031" w:rsidRPr="00324C8A" w:rsidRDefault="00553031" w:rsidP="009D7AD4">
            <w:pPr>
              <w:rPr>
                <w:rFonts w:ascii="Arial" w:hAnsi="Arial" w:cs="Arial"/>
              </w:rPr>
            </w:pPr>
          </w:p>
        </w:tc>
      </w:tr>
    </w:tbl>
    <w:p w:rsidR="00C64D00" w:rsidRPr="00324C8A" w:rsidRDefault="00310502" w:rsidP="00C64D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324C8A">
        <w:rPr>
          <w:rFonts w:ascii="Arial" w:hAnsi="Arial" w:cs="Arial"/>
          <w:lang w:val="es-MX"/>
        </w:rPr>
        <w:br w:type="page"/>
      </w:r>
      <w:r w:rsidR="00C64D00" w:rsidRPr="00324C8A">
        <w:rPr>
          <w:rFonts w:ascii="Arial" w:hAnsi="Arial" w:cs="Arial"/>
          <w:b/>
          <w:sz w:val="26"/>
          <w:szCs w:val="26"/>
          <w:lang w:val="es-MX"/>
        </w:rPr>
        <w:lastRenderedPageBreak/>
        <w:t>EXPRESIÓN ORAL Y ESCRITA I</w:t>
      </w:r>
      <w:r w:rsidR="00324C8A" w:rsidRPr="00324C8A">
        <w:rPr>
          <w:rFonts w:ascii="Arial" w:hAnsi="Arial" w:cs="Arial"/>
          <w:b/>
          <w:sz w:val="26"/>
          <w:szCs w:val="26"/>
          <w:lang w:val="es-MX"/>
        </w:rPr>
        <w:t>I</w:t>
      </w:r>
    </w:p>
    <w:p w:rsidR="00310502" w:rsidRPr="00324C8A" w:rsidRDefault="00310502" w:rsidP="00310502">
      <w:pPr>
        <w:rPr>
          <w:rFonts w:ascii="Arial" w:hAnsi="Arial" w:cs="Arial"/>
          <w:lang w:val="es-MX"/>
        </w:rPr>
      </w:pPr>
    </w:p>
    <w:p w:rsidR="00310502" w:rsidRPr="00324C8A" w:rsidRDefault="00310502" w:rsidP="00310502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324C8A">
        <w:rPr>
          <w:rFonts w:ascii="Arial" w:hAnsi="Arial" w:cs="Arial"/>
          <w:bCs/>
          <w:i/>
        </w:rPr>
        <w:t>PROCESO DE EVALUACIÓN</w:t>
      </w:r>
    </w:p>
    <w:p w:rsidR="00310502" w:rsidRPr="00324C8A" w:rsidRDefault="00310502" w:rsidP="00310502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3"/>
        <w:gridCol w:w="3117"/>
        <w:gridCol w:w="2672"/>
      </w:tblGrid>
      <w:tr w:rsidR="00310502" w:rsidRPr="00324C8A" w:rsidTr="00A03701">
        <w:trPr>
          <w:trHeight w:val="237"/>
        </w:trPr>
        <w:tc>
          <w:tcPr>
            <w:tcW w:w="21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10502" w:rsidRPr="00324C8A" w:rsidRDefault="00310502" w:rsidP="00DB4A6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10502" w:rsidRPr="00324C8A" w:rsidRDefault="00310502" w:rsidP="00DB4A6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10502" w:rsidRPr="00324C8A" w:rsidRDefault="00310502" w:rsidP="00DB4A6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310502" w:rsidRPr="00324C8A" w:rsidTr="00A03701">
        <w:trPr>
          <w:trHeight w:val="10637"/>
        </w:trPr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D4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Redacta</w:t>
            </w:r>
            <w:r w:rsidR="00894201">
              <w:rPr>
                <w:rFonts w:ascii="Arial" w:hAnsi="Arial" w:cs="Arial"/>
              </w:rPr>
              <w:t>rá</w:t>
            </w:r>
            <w:r w:rsidRPr="00324C8A">
              <w:rPr>
                <w:rFonts w:ascii="Arial" w:hAnsi="Arial" w:cs="Arial"/>
              </w:rPr>
              <w:t xml:space="preserve"> un proyecto y lo presenta oralmente, con las siguientes características:</w:t>
            </w:r>
          </w:p>
          <w:p w:rsidR="00A03701" w:rsidRPr="00324C8A" w:rsidRDefault="00A03701" w:rsidP="009D7AD4">
            <w:pPr>
              <w:rPr>
                <w:rFonts w:ascii="Arial" w:hAnsi="Arial" w:cs="Arial"/>
              </w:rPr>
            </w:pPr>
          </w:p>
          <w:p w:rsidR="009D7AD4" w:rsidRPr="00324C8A" w:rsidRDefault="005C4E55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</w:t>
            </w:r>
            <w:r w:rsidR="009D7AD4" w:rsidRPr="00324C8A">
              <w:rPr>
                <w:rFonts w:ascii="Arial" w:hAnsi="Arial" w:cs="Arial"/>
              </w:rPr>
              <w:t xml:space="preserve"> De redacción: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Ort</w:t>
            </w:r>
            <w:r w:rsidR="001A4E0C">
              <w:rPr>
                <w:rFonts w:ascii="Arial" w:hAnsi="Arial" w:cs="Arial"/>
              </w:rPr>
              <w:t>ografía y gramática sin errores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Redactad</w:t>
            </w:r>
            <w:r w:rsidR="001A4E0C">
              <w:rPr>
                <w:rFonts w:ascii="Arial" w:hAnsi="Arial" w:cs="Arial"/>
              </w:rPr>
              <w:t>o de manera clara y sistemática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Incluye informa</w:t>
            </w:r>
            <w:r w:rsidR="001A4E0C">
              <w:rPr>
                <w:rFonts w:ascii="Arial" w:hAnsi="Arial" w:cs="Arial"/>
              </w:rPr>
              <w:t>ción de varias fuentes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</w:t>
            </w:r>
            <w:r w:rsidR="001A4E0C">
              <w:rPr>
                <w:rFonts w:ascii="Arial" w:hAnsi="Arial" w:cs="Arial"/>
              </w:rPr>
              <w:t xml:space="preserve"> Explica ventajas y desventajas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- Evalúa las diferentes ideas y soluciones que </w:t>
            </w:r>
            <w:r w:rsidR="001A4E0C">
              <w:rPr>
                <w:rFonts w:ascii="Arial" w:hAnsi="Arial" w:cs="Arial"/>
              </w:rPr>
              <w:t>se pueden aplicar a un problema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Presenta</w:t>
            </w:r>
            <w:r w:rsidR="001A4E0C">
              <w:rPr>
                <w:rFonts w:ascii="Arial" w:hAnsi="Arial" w:cs="Arial"/>
              </w:rPr>
              <w:t xml:space="preserve"> conclusiones y recomendaciones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Incluye referencias bibliográ</w:t>
            </w:r>
            <w:r w:rsidR="001A4E0C">
              <w:rPr>
                <w:rFonts w:ascii="Arial" w:hAnsi="Arial" w:cs="Arial"/>
              </w:rPr>
              <w:t>ficas con base en el modelo APA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</w:p>
          <w:p w:rsidR="009D7AD4" w:rsidRPr="00324C8A" w:rsidRDefault="005C4E55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  <w:r w:rsidR="009D7AD4" w:rsidRPr="00324C8A">
              <w:rPr>
                <w:rFonts w:ascii="Arial" w:hAnsi="Arial" w:cs="Arial"/>
              </w:rPr>
              <w:t>De preparación de la presentación oral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Tema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Objetivo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Ca</w:t>
            </w:r>
            <w:r w:rsidR="001A4E0C">
              <w:rPr>
                <w:rFonts w:ascii="Arial" w:hAnsi="Arial" w:cs="Arial"/>
              </w:rPr>
              <w:t>racterísticas de la audiencia, ocasión y ambiente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Tiempo est</w:t>
            </w:r>
            <w:r w:rsidR="001A4E0C">
              <w:rPr>
                <w:rFonts w:ascii="Arial" w:hAnsi="Arial" w:cs="Arial"/>
              </w:rPr>
              <w:t>imado y organización del tiempo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Logística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Recomendaciones generales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</w:p>
          <w:p w:rsidR="009D7AD4" w:rsidRPr="00324C8A" w:rsidRDefault="005C4E55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  <w:r w:rsidR="009D7AD4" w:rsidRPr="00324C8A">
              <w:rPr>
                <w:rFonts w:ascii="Arial" w:hAnsi="Arial" w:cs="Arial"/>
              </w:rPr>
              <w:t>Orales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Ofrece des</w:t>
            </w:r>
            <w:r w:rsidR="001A4E0C">
              <w:rPr>
                <w:rFonts w:ascii="Arial" w:hAnsi="Arial" w:cs="Arial"/>
              </w:rPr>
              <w:t>cripciones claras sobre el tema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Emp</w:t>
            </w:r>
            <w:r w:rsidR="001A4E0C">
              <w:rPr>
                <w:rFonts w:ascii="Arial" w:hAnsi="Arial" w:cs="Arial"/>
              </w:rPr>
              <w:t>lea lenguaje adecuado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Domina el tema del proyecto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Argumenta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Ofrec</w:t>
            </w:r>
            <w:r w:rsidR="001A4E0C">
              <w:rPr>
                <w:rFonts w:ascii="Arial" w:hAnsi="Arial" w:cs="Arial"/>
              </w:rPr>
              <w:t>e discurso fluido y sistemático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- Expone de manera clara pun</w:t>
            </w:r>
            <w:r w:rsidR="001A4E0C">
              <w:rPr>
                <w:rFonts w:ascii="Arial" w:hAnsi="Arial" w:cs="Arial"/>
              </w:rPr>
              <w:t>tos de vista propios o de otros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Improvisa</w:t>
            </w:r>
          </w:p>
          <w:p w:rsidR="009D7AD4" w:rsidRPr="00324C8A" w:rsidRDefault="001A4E0C" w:rsidP="009D7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Preguntas y respuestas</w:t>
            </w:r>
          </w:p>
          <w:p w:rsidR="00310502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lastRenderedPageBreak/>
              <w:t>- Conclusiones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lastRenderedPageBreak/>
              <w:t>1. Identificar el proceso de escr</w:t>
            </w:r>
            <w:r w:rsidR="001A4E0C">
              <w:rPr>
                <w:rFonts w:ascii="Arial" w:hAnsi="Arial" w:cs="Arial"/>
              </w:rPr>
              <w:t>itura y el modelo APA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2. Comparar l</w:t>
            </w:r>
            <w:r w:rsidR="001A4E0C">
              <w:rPr>
                <w:rFonts w:ascii="Arial" w:hAnsi="Arial" w:cs="Arial"/>
              </w:rPr>
              <w:t>os tipos de textos y documentos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3. Disting</w:t>
            </w:r>
            <w:r w:rsidR="001A4E0C">
              <w:rPr>
                <w:rFonts w:ascii="Arial" w:hAnsi="Arial" w:cs="Arial"/>
              </w:rPr>
              <w:t>uir el proceso de argumentación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4. Analizar el proceso</w:t>
            </w:r>
            <w:r w:rsidR="001A4E0C">
              <w:rPr>
                <w:rFonts w:ascii="Arial" w:hAnsi="Arial" w:cs="Arial"/>
              </w:rPr>
              <w:t xml:space="preserve"> de comunicación oral y escrita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</w:p>
          <w:p w:rsidR="00310502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5. Desarrollar discusiones formales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D4" w:rsidRPr="00324C8A" w:rsidRDefault="009D7AD4" w:rsidP="009D7AD4">
            <w:pPr>
              <w:jc w:val="both"/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Rúbrica</w:t>
            </w:r>
          </w:p>
          <w:p w:rsidR="00310502" w:rsidRPr="00324C8A" w:rsidRDefault="009D7AD4" w:rsidP="009D7AD4">
            <w:pPr>
              <w:jc w:val="both"/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Proyecto</w:t>
            </w:r>
          </w:p>
        </w:tc>
      </w:tr>
    </w:tbl>
    <w:p w:rsidR="005C298C" w:rsidRDefault="005C298C" w:rsidP="00C64D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C298C" w:rsidRDefault="005C298C" w:rsidP="00C64D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C298C" w:rsidRDefault="005C298C" w:rsidP="00C64D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C298C" w:rsidRDefault="005C298C" w:rsidP="00C64D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C298C" w:rsidRDefault="005C298C" w:rsidP="00C64D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C298C" w:rsidRDefault="005C298C" w:rsidP="00C64D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C298C" w:rsidRDefault="005C298C" w:rsidP="00C64D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64D00" w:rsidRPr="00324C8A" w:rsidRDefault="00C64D00" w:rsidP="00C64D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324C8A">
        <w:rPr>
          <w:rFonts w:ascii="Arial" w:hAnsi="Arial" w:cs="Arial"/>
          <w:b/>
          <w:sz w:val="26"/>
          <w:szCs w:val="26"/>
          <w:lang w:val="es-MX"/>
        </w:rPr>
        <w:lastRenderedPageBreak/>
        <w:t>EXPRESIÓN ORAL Y ESCRITA I</w:t>
      </w:r>
      <w:r w:rsidR="00324C8A" w:rsidRPr="00324C8A">
        <w:rPr>
          <w:rFonts w:ascii="Arial" w:hAnsi="Arial" w:cs="Arial"/>
          <w:b/>
          <w:sz w:val="26"/>
          <w:szCs w:val="26"/>
          <w:lang w:val="es-MX"/>
        </w:rPr>
        <w:t>I</w:t>
      </w:r>
    </w:p>
    <w:p w:rsidR="00310502" w:rsidRPr="00324C8A" w:rsidRDefault="00310502" w:rsidP="00310502">
      <w:pPr>
        <w:rPr>
          <w:rFonts w:ascii="Arial" w:hAnsi="Arial" w:cs="Arial"/>
          <w:lang w:val="es-MX"/>
        </w:rPr>
      </w:pPr>
    </w:p>
    <w:p w:rsidR="00310502" w:rsidRPr="00324C8A" w:rsidRDefault="00310502" w:rsidP="00310502">
      <w:pPr>
        <w:jc w:val="center"/>
        <w:rPr>
          <w:rFonts w:ascii="Arial" w:hAnsi="Arial" w:cs="Arial"/>
          <w:bCs/>
          <w:i/>
        </w:rPr>
      </w:pPr>
      <w:r w:rsidRPr="00324C8A">
        <w:rPr>
          <w:rFonts w:ascii="Arial" w:hAnsi="Arial" w:cs="Arial"/>
          <w:bCs/>
          <w:i/>
        </w:rPr>
        <w:t>PROCESO ENSEÑANZA APRENDIZAJE</w:t>
      </w:r>
    </w:p>
    <w:p w:rsidR="00310502" w:rsidRPr="00324C8A" w:rsidRDefault="00310502" w:rsidP="00310502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310502" w:rsidRPr="00324C8A" w:rsidTr="00DB4A60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10502" w:rsidRPr="00324C8A" w:rsidRDefault="00310502" w:rsidP="00DB4A6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0502" w:rsidRPr="00324C8A" w:rsidRDefault="00310502" w:rsidP="00DB4A6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310502" w:rsidRPr="00324C8A" w:rsidTr="00DB4A60">
        <w:trPr>
          <w:trHeight w:val="894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Grupos de discusión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Dramatización</w:t>
            </w:r>
          </w:p>
          <w:p w:rsidR="00310502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Estudio de casos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Equipo multimedia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Pintarrón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Computadora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Internet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Material audiovisual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Uso de auditorio</w:t>
            </w:r>
          </w:p>
          <w:p w:rsidR="009D7AD4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Uso del micrófono</w:t>
            </w:r>
          </w:p>
          <w:p w:rsidR="00310502" w:rsidRPr="00324C8A" w:rsidRDefault="009D7AD4" w:rsidP="009D7AD4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Uso del podium</w:t>
            </w:r>
          </w:p>
        </w:tc>
      </w:tr>
    </w:tbl>
    <w:p w:rsidR="00310502" w:rsidRPr="00324C8A" w:rsidRDefault="00310502" w:rsidP="00310502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310502" w:rsidRPr="00324C8A" w:rsidRDefault="00310502" w:rsidP="00310502">
      <w:pPr>
        <w:jc w:val="center"/>
        <w:rPr>
          <w:rFonts w:ascii="Arial" w:hAnsi="Arial" w:cs="Arial"/>
          <w:bCs/>
          <w:i/>
          <w:lang w:val="es-MX" w:eastAsia="es-MX"/>
        </w:rPr>
      </w:pPr>
      <w:r w:rsidRPr="00324C8A">
        <w:rPr>
          <w:rFonts w:ascii="Arial" w:hAnsi="Arial" w:cs="Arial"/>
          <w:bCs/>
          <w:i/>
          <w:lang w:val="es-MX" w:eastAsia="es-MX"/>
        </w:rPr>
        <w:t>ESPACIO FORMATIVO</w:t>
      </w:r>
    </w:p>
    <w:p w:rsidR="00310502" w:rsidRPr="00324C8A" w:rsidRDefault="00310502" w:rsidP="00310502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310502" w:rsidRPr="00324C8A" w:rsidTr="00DB4A60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310502" w:rsidRPr="00324C8A" w:rsidRDefault="00310502" w:rsidP="00DB4A6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310502" w:rsidRPr="00324C8A" w:rsidRDefault="00310502" w:rsidP="00DB4A6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310502" w:rsidRPr="00324C8A" w:rsidRDefault="00310502" w:rsidP="00DB4A6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310502" w:rsidRPr="00324C8A" w:rsidTr="00C64D00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310502" w:rsidRPr="00324C8A" w:rsidRDefault="00310502" w:rsidP="00C64D0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310502" w:rsidRPr="00324C8A" w:rsidRDefault="00310502" w:rsidP="00DB4A6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310502" w:rsidRPr="00324C8A" w:rsidRDefault="00310502" w:rsidP="00DB4A6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894201" w:rsidRDefault="00894201" w:rsidP="00C64D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64D00" w:rsidRPr="00324C8A" w:rsidRDefault="00C64D00" w:rsidP="00C64D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324C8A">
        <w:rPr>
          <w:rFonts w:ascii="Arial" w:hAnsi="Arial" w:cs="Arial"/>
          <w:b/>
          <w:sz w:val="26"/>
          <w:szCs w:val="26"/>
          <w:lang w:val="es-MX"/>
        </w:rPr>
        <w:lastRenderedPageBreak/>
        <w:t>EXPRESIÓN ORAL Y ESCRITA I</w:t>
      </w:r>
      <w:r w:rsidR="00324C8A" w:rsidRPr="00324C8A">
        <w:rPr>
          <w:rFonts w:ascii="Arial" w:hAnsi="Arial" w:cs="Arial"/>
          <w:b/>
          <w:sz w:val="26"/>
          <w:szCs w:val="26"/>
          <w:lang w:val="es-MX"/>
        </w:rPr>
        <w:t>I</w:t>
      </w:r>
    </w:p>
    <w:p w:rsidR="00A731C8" w:rsidRPr="00324C8A" w:rsidRDefault="00A731C8" w:rsidP="00A731C8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sz w:val="26"/>
          <w:szCs w:val="26"/>
          <w:lang w:val="es-MX"/>
        </w:rPr>
      </w:pPr>
      <w:r w:rsidRPr="00324C8A">
        <w:rPr>
          <w:sz w:val="26"/>
          <w:szCs w:val="26"/>
          <w:lang w:val="es-MX"/>
        </w:rPr>
        <w:tab/>
      </w:r>
    </w:p>
    <w:p w:rsidR="000D6D7A" w:rsidRPr="00324C8A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324C8A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324C8A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:rsidR="00175596" w:rsidRPr="00324C8A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324C8A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324C8A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324C8A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324C8A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324C8A">
              <w:rPr>
                <w:rFonts w:ascii="Arial" w:hAnsi="Arial" w:cs="Arial"/>
                <w:b/>
                <w:lang w:val="es-MX" w:eastAsia="es-MX"/>
              </w:rPr>
              <w:t>s</w:t>
            </w:r>
            <w:r w:rsidRPr="00324C8A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CE77B2" w:rsidRPr="00324C8A" w:rsidTr="006700EF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7B2" w:rsidRPr="00324C8A" w:rsidRDefault="00ED775D" w:rsidP="00EC5B70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>Interpretar información compleja escrita y oral en textos escritos y orales extensos de temas concretos y abstractos, con carácter técnico de su área profesional y su entorno sociocultural, siguiendo líneas argumentales para definir y sustentar una postura propia.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>A partir de una información previamente proporcionada en forma oral o escrita:</w:t>
            </w:r>
          </w:p>
          <w:p w:rsidR="00C64D00" w:rsidRPr="00324C8A" w:rsidRDefault="00C64D00" w:rsidP="00ED775D">
            <w:pPr>
              <w:rPr>
                <w:rFonts w:ascii="Arial" w:hAnsi="Arial" w:cs="Arial"/>
                <w:lang w:val="es-MX" w:eastAsia="es-MX"/>
              </w:rPr>
            </w:pP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>- Reacciona de manera no v</w:t>
            </w:r>
            <w:r w:rsidR="00C64D00" w:rsidRPr="00324C8A">
              <w:rPr>
                <w:rFonts w:ascii="Arial" w:hAnsi="Arial" w:cs="Arial"/>
                <w:lang w:val="es-MX" w:eastAsia="es-MX"/>
              </w:rPr>
              <w:t>erbal acorde al mensaje enviado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Expone de forma detallada los planteamientos y las posturas, así como sus ventajas y </w:t>
            </w:r>
            <w:r w:rsidR="00C64D00" w:rsidRPr="00324C8A">
              <w:rPr>
                <w:rFonts w:ascii="Arial" w:hAnsi="Arial" w:cs="Arial"/>
                <w:lang w:val="es-MX" w:eastAsia="es-MX"/>
              </w:rPr>
              <w:t>d</w:t>
            </w:r>
            <w:r w:rsidRPr="00324C8A">
              <w:rPr>
                <w:rFonts w:ascii="Arial" w:hAnsi="Arial" w:cs="Arial"/>
                <w:lang w:val="es-MX" w:eastAsia="es-MX"/>
              </w:rPr>
              <w:t>esventaj</w:t>
            </w:r>
            <w:r w:rsidR="00C64D00" w:rsidRPr="00324C8A">
              <w:rPr>
                <w:rFonts w:ascii="Arial" w:hAnsi="Arial" w:cs="Arial"/>
                <w:lang w:val="es-MX" w:eastAsia="es-MX"/>
              </w:rPr>
              <w:t>as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>- Sustenta u</w:t>
            </w:r>
            <w:r w:rsidR="00C64D00" w:rsidRPr="00324C8A">
              <w:rPr>
                <w:rFonts w:ascii="Arial" w:hAnsi="Arial" w:cs="Arial"/>
                <w:lang w:val="es-MX" w:eastAsia="es-MX"/>
              </w:rPr>
              <w:t>na opinión o propuesta personal</w:t>
            </w:r>
          </w:p>
          <w:p w:rsidR="00CE77B2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>- Elabora una ficha de comentarios con base en los aspectos anteriores</w:t>
            </w:r>
          </w:p>
          <w:p w:rsidR="00C64D00" w:rsidRPr="00324C8A" w:rsidRDefault="00C64D00" w:rsidP="00ED775D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CE77B2" w:rsidRPr="00324C8A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B26" w:rsidRPr="00324C8A" w:rsidRDefault="00AB25DA" w:rsidP="00086A66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>Expresar sentimientos, pensamientos, conocimientos, experiencias, ideas, reflexiones, opinione</w:t>
            </w:r>
            <w:r w:rsidR="00C64D00" w:rsidRPr="00324C8A">
              <w:rPr>
                <w:rFonts w:ascii="Arial" w:hAnsi="Arial" w:cs="Arial"/>
                <w:lang w:val="es-MX" w:eastAsia="es-MX"/>
              </w:rPr>
              <w:t xml:space="preserve">s, de forma clara y detallada, </w:t>
            </w:r>
            <w:r w:rsidRPr="00324C8A">
              <w:rPr>
                <w:rFonts w:ascii="Arial" w:hAnsi="Arial" w:cs="Arial"/>
                <w:lang w:val="es-MX" w:eastAsia="es-MX"/>
              </w:rPr>
              <w:t>argumentando y destacando la i</w:t>
            </w:r>
            <w:r w:rsidR="002F11C3" w:rsidRPr="00324C8A">
              <w:rPr>
                <w:rFonts w:ascii="Arial" w:hAnsi="Arial" w:cs="Arial"/>
                <w:lang w:val="es-MX" w:eastAsia="es-MX"/>
              </w:rPr>
              <w:t xml:space="preserve">mportancia, las ventajas y los </w:t>
            </w:r>
            <w:r w:rsidRPr="00324C8A">
              <w:rPr>
                <w:rFonts w:ascii="Arial" w:hAnsi="Arial" w:cs="Arial"/>
                <w:lang w:val="es-MX" w:eastAsia="es-MX"/>
              </w:rPr>
              <w:t xml:space="preserve">inconvenientes de una amplia serie de temas relacionados con su contexto profesional y sociocultural, apoyado </w:t>
            </w:r>
            <w:r w:rsidR="00086A66" w:rsidRPr="00324C8A">
              <w:rPr>
                <w:rFonts w:ascii="Arial" w:hAnsi="Arial" w:cs="Arial"/>
                <w:lang w:val="es-MX" w:eastAsia="es-MX"/>
              </w:rPr>
              <w:t>con el lenguaje no verbal en con</w:t>
            </w:r>
            <w:r w:rsidRPr="00324C8A">
              <w:rPr>
                <w:rFonts w:ascii="Arial" w:hAnsi="Arial" w:cs="Arial"/>
                <w:lang w:val="es-MX" w:eastAsia="es-MX"/>
              </w:rPr>
              <w:t>co</w:t>
            </w:r>
            <w:r w:rsidR="00086A66" w:rsidRPr="00324C8A">
              <w:rPr>
                <w:rFonts w:ascii="Arial" w:hAnsi="Arial" w:cs="Arial"/>
                <w:lang w:val="es-MX" w:eastAsia="es-MX"/>
              </w:rPr>
              <w:t>r</w:t>
            </w:r>
            <w:r w:rsidRPr="00324C8A">
              <w:rPr>
                <w:rFonts w:ascii="Arial" w:hAnsi="Arial" w:cs="Arial"/>
                <w:lang w:val="es-MX" w:eastAsia="es-MX"/>
              </w:rPr>
              <w:t>dancia con el propósito comunicativo, para defender sus puntos de vista y presentar propuestas.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75D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>Realiza una presentación oral de un proyecto técnico, que implique una interacción, con las siguientes características:</w:t>
            </w:r>
          </w:p>
          <w:p w:rsidR="001F4CE5" w:rsidRPr="00324C8A" w:rsidRDefault="001F4CE5" w:rsidP="00ED775D">
            <w:pPr>
              <w:rPr>
                <w:rFonts w:ascii="Arial" w:hAnsi="Arial" w:cs="Arial"/>
                <w:lang w:val="es-MX" w:eastAsia="es-MX"/>
              </w:rPr>
            </w:pPr>
          </w:p>
          <w:p w:rsidR="00ED775D" w:rsidRPr="00324C8A" w:rsidRDefault="002F11C3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>- C</w:t>
            </w:r>
            <w:r w:rsidR="00ED775D" w:rsidRPr="00324C8A">
              <w:rPr>
                <w:rFonts w:ascii="Arial" w:hAnsi="Arial" w:cs="Arial"/>
                <w:lang w:val="es-MX" w:eastAsia="es-MX"/>
              </w:rPr>
              <w:t>omunicaci</w:t>
            </w:r>
            <w:r w:rsidRPr="00324C8A">
              <w:rPr>
                <w:rFonts w:ascii="Arial" w:hAnsi="Arial" w:cs="Arial"/>
                <w:lang w:val="es-MX" w:eastAsia="es-MX"/>
              </w:rPr>
              <w:t>ón no verbal acorde al discurso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Seguridad y precisión gramatical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Fluidez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C</w:t>
            </w:r>
            <w:r w:rsidRPr="00324C8A">
              <w:rPr>
                <w:rFonts w:ascii="Arial" w:hAnsi="Arial" w:cs="Arial"/>
                <w:lang w:val="es-MX" w:eastAsia="es-MX"/>
              </w:rPr>
              <w:t>la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ridad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Improvisación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Uso del vocabulario pertinente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C</w:t>
            </w:r>
            <w:r w:rsidRPr="00324C8A">
              <w:rPr>
                <w:rFonts w:ascii="Arial" w:hAnsi="Arial" w:cs="Arial"/>
                <w:lang w:val="es-MX" w:eastAsia="es-MX"/>
              </w:rPr>
              <w:t>oncordancia del tem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a con el propósito comunicativo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Autocorrección de los errores</w:t>
            </w:r>
          </w:p>
          <w:p w:rsidR="00ED775D" w:rsidRPr="00324C8A" w:rsidRDefault="002F11C3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>- Convincente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 incluye: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Objetivos o premisas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Hipótesis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I</w:t>
            </w:r>
            <w:r w:rsidRPr="00324C8A">
              <w:rPr>
                <w:rFonts w:ascii="Arial" w:hAnsi="Arial" w:cs="Arial"/>
                <w:lang w:val="es-MX" w:eastAsia="es-MX"/>
              </w:rPr>
              <w:t xml:space="preserve">deas principales y secundarias lógicamente </w:t>
            </w:r>
          </w:p>
          <w:p w:rsidR="00ED775D" w:rsidRPr="00324C8A" w:rsidRDefault="002F11C3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 estructuradas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T</w:t>
            </w:r>
            <w:r w:rsidRPr="00324C8A">
              <w:rPr>
                <w:rFonts w:ascii="Arial" w:hAnsi="Arial" w:cs="Arial"/>
                <w:lang w:val="es-MX" w:eastAsia="es-MX"/>
              </w:rPr>
              <w:t>emas de su especi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alidad, abstractos y culturales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Detalles sobre el asunto tratado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Argumentos</w:t>
            </w:r>
          </w:p>
          <w:p w:rsidR="00CE77B2" w:rsidRPr="00324C8A" w:rsidRDefault="00ED775D" w:rsidP="002F11C3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C</w:t>
            </w:r>
            <w:r w:rsidRPr="00324C8A">
              <w:rPr>
                <w:rFonts w:ascii="Arial" w:hAnsi="Arial" w:cs="Arial"/>
                <w:lang w:val="es-MX" w:eastAsia="es-MX"/>
              </w:rPr>
              <w:t>onclusiones y propuestas</w:t>
            </w:r>
          </w:p>
          <w:p w:rsidR="002F11C3" w:rsidRPr="00324C8A" w:rsidRDefault="002F11C3" w:rsidP="002F11C3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CE77B2" w:rsidRPr="00324C8A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7B2" w:rsidRPr="00324C8A" w:rsidRDefault="00AB25DA" w:rsidP="00EC5B70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lastRenderedPageBreak/>
              <w:t>Estructurar información de varias fuentes relativa a problemas contemporáneos y de su área de especialidad, en donde se refieren diferentes posturas o puntos de vista concretos, a través de técnicas de análisis de textos y métodos de organización gráfica, para relacionar, contrastar, definir y sustentar una postura propia o de otros.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>Realiza un organizador gráfico de la información sobre temas y problemas contemporáneos y de su área de especialidad, a partir de fuentes de diferente naturaleza, que incluya las siguientes características: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</w:p>
          <w:p w:rsidR="00ED775D" w:rsidRPr="00324C8A" w:rsidRDefault="002F11C3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>- J</w:t>
            </w:r>
            <w:r w:rsidR="00ED775D" w:rsidRPr="00324C8A">
              <w:rPr>
                <w:rFonts w:ascii="Arial" w:hAnsi="Arial" w:cs="Arial"/>
                <w:lang w:val="es-MX" w:eastAsia="es-MX"/>
              </w:rPr>
              <w:t>ustifica</w:t>
            </w:r>
            <w:r w:rsidRPr="00324C8A">
              <w:rPr>
                <w:rFonts w:ascii="Arial" w:hAnsi="Arial" w:cs="Arial"/>
                <w:lang w:val="es-MX" w:eastAsia="es-MX"/>
              </w:rPr>
              <w:t>ción de las fuentes consultadas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I</w:t>
            </w:r>
            <w:r w:rsidRPr="00324C8A">
              <w:rPr>
                <w:rFonts w:ascii="Arial" w:hAnsi="Arial" w:cs="Arial"/>
                <w:lang w:val="es-MX" w:eastAsia="es-MX"/>
              </w:rPr>
              <w:t>deas principales y secunda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rias, y su interrelación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I</w:t>
            </w:r>
            <w:r w:rsidRPr="00324C8A">
              <w:rPr>
                <w:rFonts w:ascii="Arial" w:hAnsi="Arial" w:cs="Arial"/>
                <w:lang w:val="es-MX" w:eastAsia="es-MX"/>
              </w:rPr>
              <w:t>dentificació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n de posturas y puntos de vista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Causas y posibles consecuencias</w:t>
            </w:r>
          </w:p>
          <w:p w:rsidR="00B30B26" w:rsidRPr="00324C8A" w:rsidRDefault="00ED775D" w:rsidP="002F11C3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2F11C3" w:rsidRPr="00324C8A">
              <w:rPr>
                <w:rFonts w:ascii="Arial" w:hAnsi="Arial" w:cs="Arial"/>
                <w:lang w:val="es-MX" w:eastAsia="es-MX"/>
              </w:rPr>
              <w:t>P</w:t>
            </w:r>
            <w:r w:rsidRPr="00324C8A">
              <w:rPr>
                <w:rFonts w:ascii="Arial" w:hAnsi="Arial" w:cs="Arial"/>
                <w:lang w:val="es-MX" w:eastAsia="es-MX"/>
              </w:rPr>
              <w:t>ostura personal</w:t>
            </w:r>
          </w:p>
          <w:p w:rsidR="002F11C3" w:rsidRPr="00324C8A" w:rsidRDefault="002F11C3" w:rsidP="002F11C3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0D3862" w:rsidRPr="00324C8A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862" w:rsidRPr="00324C8A" w:rsidRDefault="00AB25DA" w:rsidP="00AB25DA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>Redactar documentos claros y detallados sobre una amplia serie de temas relacionados con su contex</w:t>
            </w:r>
            <w:r w:rsidR="00086A66" w:rsidRPr="00324C8A">
              <w:rPr>
                <w:rFonts w:ascii="Arial" w:hAnsi="Arial" w:cs="Arial"/>
                <w:lang w:val="es-MX" w:eastAsia="es-MX"/>
              </w:rPr>
              <w:t>to profesional y sociocultural,</w:t>
            </w:r>
            <w:r w:rsidR="00744E38" w:rsidRPr="00324C8A">
              <w:rPr>
                <w:rFonts w:ascii="Arial" w:hAnsi="Arial" w:cs="Arial"/>
                <w:lang w:val="es-MX" w:eastAsia="es-MX"/>
              </w:rPr>
              <w:t xml:space="preserve"> </w:t>
            </w:r>
            <w:r w:rsidRPr="00324C8A">
              <w:rPr>
                <w:rFonts w:ascii="Arial" w:hAnsi="Arial" w:cs="Arial"/>
                <w:lang w:val="es-MX" w:eastAsia="es-MX"/>
              </w:rPr>
              <w:t>destacando la importancia de determinados hecho</w:t>
            </w:r>
            <w:r w:rsidR="002F11C3" w:rsidRPr="00324C8A">
              <w:rPr>
                <w:rFonts w:ascii="Arial" w:hAnsi="Arial" w:cs="Arial"/>
                <w:lang w:val="es-MX" w:eastAsia="es-MX"/>
              </w:rPr>
              <w:t xml:space="preserve">s y experiencias, así como los </w:t>
            </w:r>
            <w:r w:rsidRPr="00324C8A">
              <w:rPr>
                <w:rFonts w:ascii="Arial" w:hAnsi="Arial" w:cs="Arial"/>
                <w:lang w:val="es-MX" w:eastAsia="es-MX"/>
              </w:rPr>
              <w:t>motivos, para apoyar o refutar un punto de vista concreto.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>Redacta un reporte técnico sobre algún aspecto de su área de especialidad que incluya las siguientes características: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</w:p>
          <w:p w:rsidR="00ED775D" w:rsidRPr="00324C8A" w:rsidRDefault="008052F8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>- 1500 palabras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8052F8" w:rsidRPr="00324C8A">
              <w:rPr>
                <w:rFonts w:ascii="Arial" w:hAnsi="Arial" w:cs="Arial"/>
                <w:lang w:val="es-MX" w:eastAsia="es-MX"/>
              </w:rPr>
              <w:t>I</w:t>
            </w:r>
            <w:r w:rsidRPr="00324C8A">
              <w:rPr>
                <w:rFonts w:ascii="Arial" w:hAnsi="Arial" w:cs="Arial"/>
                <w:lang w:val="es-MX" w:eastAsia="es-MX"/>
              </w:rPr>
              <w:t>deas princi</w:t>
            </w:r>
            <w:r w:rsidR="008052F8" w:rsidRPr="00324C8A">
              <w:rPr>
                <w:rFonts w:ascii="Arial" w:hAnsi="Arial" w:cs="Arial"/>
                <w:lang w:val="es-MX" w:eastAsia="es-MX"/>
              </w:rPr>
              <w:t>pales y secundarias lógicamente estructuradas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8052F8" w:rsidRPr="00324C8A">
              <w:rPr>
                <w:rFonts w:ascii="Arial" w:hAnsi="Arial" w:cs="Arial"/>
                <w:lang w:val="es-MX" w:eastAsia="es-MX"/>
              </w:rPr>
              <w:t>O</w:t>
            </w:r>
            <w:r w:rsidRPr="00324C8A">
              <w:rPr>
                <w:rFonts w:ascii="Arial" w:hAnsi="Arial" w:cs="Arial"/>
                <w:lang w:val="es-MX" w:eastAsia="es-MX"/>
              </w:rPr>
              <w:t>rtografía y puntuación razonablemente</w:t>
            </w:r>
            <w:r w:rsidR="008052F8" w:rsidRPr="00324C8A">
              <w:rPr>
                <w:rFonts w:ascii="Arial" w:hAnsi="Arial" w:cs="Arial"/>
                <w:lang w:val="es-MX" w:eastAsia="es-MX"/>
              </w:rPr>
              <w:t xml:space="preserve"> correcta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8052F8" w:rsidRPr="00324C8A">
              <w:rPr>
                <w:rFonts w:ascii="Arial" w:hAnsi="Arial" w:cs="Arial"/>
                <w:lang w:val="es-MX" w:eastAsia="es-MX"/>
              </w:rPr>
              <w:t>Detalles sobre el asunto tratado</w:t>
            </w:r>
          </w:p>
          <w:p w:rsidR="00ED775D" w:rsidRPr="00324C8A" w:rsidRDefault="00ED775D" w:rsidP="00ED775D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8052F8" w:rsidRPr="00324C8A">
              <w:rPr>
                <w:rFonts w:ascii="Arial" w:hAnsi="Arial" w:cs="Arial"/>
                <w:lang w:val="es-MX" w:eastAsia="es-MX"/>
              </w:rPr>
              <w:t>V</w:t>
            </w:r>
            <w:r w:rsidRPr="00324C8A">
              <w:rPr>
                <w:rFonts w:ascii="Arial" w:hAnsi="Arial" w:cs="Arial"/>
                <w:lang w:val="es-MX" w:eastAsia="es-MX"/>
              </w:rPr>
              <w:t>entajas y desventajas desde un punto de</w:t>
            </w:r>
            <w:r w:rsidR="008052F8" w:rsidRPr="00324C8A">
              <w:rPr>
                <w:rFonts w:ascii="Arial" w:hAnsi="Arial" w:cs="Arial"/>
                <w:lang w:val="es-MX" w:eastAsia="es-MX"/>
              </w:rPr>
              <w:t xml:space="preserve"> vista concreto</w:t>
            </w:r>
          </w:p>
          <w:p w:rsidR="000D3862" w:rsidRPr="00324C8A" w:rsidRDefault="00ED775D" w:rsidP="008052F8">
            <w:pPr>
              <w:rPr>
                <w:rFonts w:ascii="Arial" w:hAnsi="Arial" w:cs="Arial"/>
                <w:lang w:val="es-MX" w:eastAsia="es-MX"/>
              </w:rPr>
            </w:pPr>
            <w:r w:rsidRPr="00324C8A">
              <w:rPr>
                <w:rFonts w:ascii="Arial" w:hAnsi="Arial" w:cs="Arial"/>
                <w:lang w:val="es-MX" w:eastAsia="es-MX"/>
              </w:rPr>
              <w:t xml:space="preserve">- </w:t>
            </w:r>
            <w:r w:rsidR="008052F8" w:rsidRPr="00324C8A">
              <w:rPr>
                <w:rFonts w:ascii="Arial" w:hAnsi="Arial" w:cs="Arial"/>
                <w:lang w:val="es-MX" w:eastAsia="es-MX"/>
              </w:rPr>
              <w:t>A</w:t>
            </w:r>
            <w:r w:rsidRPr="00324C8A">
              <w:rPr>
                <w:rFonts w:ascii="Arial" w:hAnsi="Arial" w:cs="Arial"/>
                <w:lang w:val="es-MX" w:eastAsia="es-MX"/>
              </w:rPr>
              <w:t>rgumentos que derivan en una opinión</w:t>
            </w:r>
          </w:p>
          <w:p w:rsidR="008052F8" w:rsidRPr="00324C8A" w:rsidRDefault="008052F8" w:rsidP="008052F8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C2421B" w:rsidRPr="00324C8A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:rsidR="00C64D00" w:rsidRPr="00324C8A" w:rsidRDefault="00C2421B" w:rsidP="00C64D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324C8A">
        <w:rPr>
          <w:rFonts w:ascii="Arial" w:hAnsi="Arial" w:cs="Arial"/>
          <w:b/>
          <w:lang w:val="es-MX"/>
        </w:rPr>
        <w:br w:type="page"/>
      </w:r>
      <w:r w:rsidR="00C64D00" w:rsidRPr="00324C8A">
        <w:rPr>
          <w:rFonts w:ascii="Arial" w:hAnsi="Arial" w:cs="Arial"/>
          <w:b/>
          <w:sz w:val="26"/>
          <w:szCs w:val="26"/>
          <w:lang w:val="es-MX"/>
        </w:rPr>
        <w:lastRenderedPageBreak/>
        <w:t>EXPRESIÓN ORAL Y ESCRITA I</w:t>
      </w:r>
      <w:r w:rsidR="00324C8A" w:rsidRPr="00324C8A">
        <w:rPr>
          <w:rFonts w:ascii="Arial" w:hAnsi="Arial" w:cs="Arial"/>
          <w:b/>
          <w:sz w:val="26"/>
          <w:szCs w:val="26"/>
          <w:lang w:val="es-MX"/>
        </w:rPr>
        <w:t>I</w:t>
      </w:r>
    </w:p>
    <w:p w:rsidR="008052F8" w:rsidRPr="00324C8A" w:rsidRDefault="008052F8" w:rsidP="00C64D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324C8A" w:rsidRDefault="000D6D7A" w:rsidP="00C64D00">
      <w:pPr>
        <w:pStyle w:val="Ttulo1"/>
        <w:numPr>
          <w:ilvl w:val="0"/>
          <w:numId w:val="0"/>
        </w:numPr>
        <w:rPr>
          <w:b w:val="0"/>
          <w:i/>
          <w:sz w:val="24"/>
          <w:lang w:val="es-MX"/>
        </w:rPr>
      </w:pPr>
      <w:r w:rsidRPr="00324C8A">
        <w:rPr>
          <w:b w:val="0"/>
          <w:i/>
          <w:sz w:val="24"/>
          <w:lang w:val="es-MX"/>
        </w:rPr>
        <w:t>FUENTES BIBLIOGRÁFICAS</w:t>
      </w:r>
    </w:p>
    <w:p w:rsidR="00756EAF" w:rsidRPr="00324C8A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992"/>
        <w:gridCol w:w="2694"/>
        <w:gridCol w:w="1416"/>
        <w:gridCol w:w="1278"/>
        <w:gridCol w:w="1999"/>
      </w:tblGrid>
      <w:tr w:rsidR="0086582B" w:rsidRPr="00324C8A" w:rsidTr="00A03701">
        <w:trPr>
          <w:cantSplit/>
          <w:trHeight w:val="715"/>
          <w:tblHeader/>
        </w:trPr>
        <w:tc>
          <w:tcPr>
            <w:tcW w:w="888" w:type="pct"/>
            <w:shd w:val="clear" w:color="auto" w:fill="D9D9D9"/>
            <w:vAlign w:val="center"/>
          </w:tcPr>
          <w:p w:rsidR="0086582B" w:rsidRPr="00324C8A" w:rsidRDefault="0086582B" w:rsidP="005747B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87" w:type="pct"/>
            <w:shd w:val="clear" w:color="auto" w:fill="D9D9D9"/>
            <w:vAlign w:val="center"/>
          </w:tcPr>
          <w:p w:rsidR="0086582B" w:rsidRPr="00324C8A" w:rsidRDefault="0086582B" w:rsidP="005747B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22" w:type="pct"/>
            <w:shd w:val="clear" w:color="auto" w:fill="D9D9D9"/>
            <w:vAlign w:val="center"/>
          </w:tcPr>
          <w:p w:rsidR="0086582B" w:rsidRPr="00324C8A" w:rsidRDefault="0086582B" w:rsidP="005747B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95" w:type="pct"/>
            <w:shd w:val="clear" w:color="auto" w:fill="D9D9D9"/>
            <w:vAlign w:val="center"/>
          </w:tcPr>
          <w:p w:rsidR="0086582B" w:rsidRPr="00324C8A" w:rsidRDefault="0086582B" w:rsidP="005747B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27" w:type="pct"/>
            <w:shd w:val="clear" w:color="auto" w:fill="D9D9D9"/>
            <w:vAlign w:val="center"/>
          </w:tcPr>
          <w:p w:rsidR="0086582B" w:rsidRPr="00324C8A" w:rsidRDefault="0086582B" w:rsidP="005747B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981" w:type="pct"/>
            <w:shd w:val="clear" w:color="auto" w:fill="D9D9D9"/>
            <w:vAlign w:val="center"/>
          </w:tcPr>
          <w:p w:rsidR="0086582B" w:rsidRPr="00324C8A" w:rsidRDefault="0086582B" w:rsidP="005747B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24C8A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8C1A14" w:rsidRPr="00324C8A" w:rsidTr="00A03701">
        <w:trPr>
          <w:cantSplit/>
          <w:trHeight w:val="803"/>
        </w:trPr>
        <w:tc>
          <w:tcPr>
            <w:tcW w:w="888" w:type="pct"/>
            <w:vAlign w:val="center"/>
          </w:tcPr>
          <w:p w:rsidR="008C1A14" w:rsidRPr="00324C8A" w:rsidRDefault="00547046" w:rsidP="00A03701">
            <w:pPr>
              <w:rPr>
                <w:rFonts w:ascii="Arial" w:hAnsi="Arial" w:cs="Arial"/>
              </w:rPr>
            </w:pPr>
            <w:proofErr w:type="spellStart"/>
            <w:r w:rsidRPr="00324C8A">
              <w:rPr>
                <w:rFonts w:ascii="Arial" w:hAnsi="Arial" w:cs="Arial"/>
              </w:rPr>
              <w:t>Granger</w:t>
            </w:r>
            <w:proofErr w:type="spellEnd"/>
            <w:r w:rsidRPr="00324C8A">
              <w:rPr>
                <w:rFonts w:ascii="Arial" w:hAnsi="Arial" w:cs="Arial"/>
              </w:rPr>
              <w:t xml:space="preserve"> R. </w:t>
            </w:r>
          </w:p>
        </w:tc>
        <w:tc>
          <w:tcPr>
            <w:tcW w:w="487" w:type="pct"/>
            <w:vAlign w:val="center"/>
          </w:tcPr>
          <w:p w:rsidR="008C1A14" w:rsidRPr="00324C8A" w:rsidRDefault="001A4E0C" w:rsidP="00A037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547046" w:rsidRPr="00324C8A">
              <w:rPr>
                <w:rFonts w:ascii="Arial" w:hAnsi="Arial" w:cs="Arial"/>
              </w:rPr>
              <w:t>2009</w:t>
            </w:r>
            <w:r>
              <w:rPr>
                <w:rFonts w:ascii="Arial" w:hAnsi="Arial" w:cs="Arial"/>
                <w:color w:val="000000"/>
                <w:lang w:eastAsia="es-MX"/>
              </w:rPr>
              <w:t>)</w:t>
            </w:r>
          </w:p>
        </w:tc>
        <w:tc>
          <w:tcPr>
            <w:tcW w:w="1322" w:type="pct"/>
            <w:vAlign w:val="center"/>
          </w:tcPr>
          <w:p w:rsidR="008C1A14" w:rsidRPr="00894201" w:rsidRDefault="00547046" w:rsidP="00A03701">
            <w:pPr>
              <w:rPr>
                <w:rFonts w:ascii="Arial" w:hAnsi="Arial" w:cs="Arial"/>
                <w:i/>
              </w:rPr>
            </w:pPr>
            <w:r w:rsidRPr="00894201">
              <w:rPr>
                <w:rFonts w:ascii="Arial" w:hAnsi="Arial" w:cs="Arial"/>
                <w:i/>
              </w:rPr>
              <w:t>Los 7 detonadores de la persuasión</w:t>
            </w:r>
          </w:p>
        </w:tc>
        <w:tc>
          <w:tcPr>
            <w:tcW w:w="695" w:type="pct"/>
            <w:vAlign w:val="center"/>
          </w:tcPr>
          <w:p w:rsidR="008C1A14" w:rsidRPr="00324C8A" w:rsidRDefault="00547046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México, DF.</w:t>
            </w:r>
          </w:p>
        </w:tc>
        <w:tc>
          <w:tcPr>
            <w:tcW w:w="627" w:type="pct"/>
            <w:vAlign w:val="center"/>
          </w:tcPr>
          <w:p w:rsidR="008C1A14" w:rsidRPr="00324C8A" w:rsidRDefault="00547046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México.</w:t>
            </w:r>
          </w:p>
        </w:tc>
        <w:tc>
          <w:tcPr>
            <w:tcW w:w="981" w:type="pct"/>
            <w:vAlign w:val="center"/>
          </w:tcPr>
          <w:p w:rsidR="008C1A14" w:rsidRPr="00324C8A" w:rsidRDefault="00547046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Mc Graw Hill</w:t>
            </w:r>
          </w:p>
        </w:tc>
      </w:tr>
      <w:tr w:rsidR="00E248BB" w:rsidRPr="00324C8A" w:rsidTr="00A03701">
        <w:trPr>
          <w:cantSplit/>
          <w:trHeight w:val="559"/>
        </w:trPr>
        <w:tc>
          <w:tcPr>
            <w:tcW w:w="888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proofErr w:type="spellStart"/>
            <w:r w:rsidRPr="00324C8A">
              <w:rPr>
                <w:rFonts w:ascii="Arial" w:hAnsi="Arial" w:cs="Arial"/>
              </w:rPr>
              <w:t>Verderber</w:t>
            </w:r>
            <w:proofErr w:type="spellEnd"/>
            <w:r w:rsidRPr="00324C8A">
              <w:rPr>
                <w:rFonts w:ascii="Arial" w:hAnsi="Arial" w:cs="Arial"/>
              </w:rPr>
              <w:t>, R.</w:t>
            </w:r>
          </w:p>
        </w:tc>
        <w:tc>
          <w:tcPr>
            <w:tcW w:w="487" w:type="pct"/>
            <w:vAlign w:val="center"/>
          </w:tcPr>
          <w:p w:rsidR="00E248BB" w:rsidRPr="00324C8A" w:rsidRDefault="001A4E0C" w:rsidP="00A037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E248BB" w:rsidRPr="00324C8A">
              <w:rPr>
                <w:rFonts w:ascii="Arial" w:hAnsi="Arial" w:cs="Arial"/>
              </w:rPr>
              <w:t>1999</w:t>
            </w:r>
            <w:r>
              <w:rPr>
                <w:rFonts w:ascii="Arial" w:hAnsi="Arial" w:cs="Arial"/>
                <w:color w:val="000000"/>
                <w:lang w:eastAsia="es-MX"/>
              </w:rPr>
              <w:t>)</w:t>
            </w:r>
          </w:p>
        </w:tc>
        <w:tc>
          <w:tcPr>
            <w:tcW w:w="1322" w:type="pct"/>
            <w:vAlign w:val="center"/>
          </w:tcPr>
          <w:p w:rsidR="00E248BB" w:rsidRPr="00894201" w:rsidRDefault="00E248BB" w:rsidP="00A03701">
            <w:pPr>
              <w:rPr>
                <w:rFonts w:ascii="Arial" w:hAnsi="Arial" w:cs="Arial"/>
                <w:i/>
              </w:rPr>
            </w:pPr>
            <w:r w:rsidRPr="00894201">
              <w:rPr>
                <w:rFonts w:ascii="Arial" w:hAnsi="Arial" w:cs="Arial"/>
                <w:i/>
              </w:rPr>
              <w:t>¡Comunícate!</w:t>
            </w:r>
          </w:p>
        </w:tc>
        <w:tc>
          <w:tcPr>
            <w:tcW w:w="695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D.F.</w:t>
            </w:r>
          </w:p>
        </w:tc>
        <w:tc>
          <w:tcPr>
            <w:tcW w:w="627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México</w:t>
            </w:r>
          </w:p>
        </w:tc>
        <w:tc>
          <w:tcPr>
            <w:tcW w:w="981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Thomson</w:t>
            </w:r>
          </w:p>
        </w:tc>
      </w:tr>
      <w:tr w:rsidR="00E248BB" w:rsidRPr="00324C8A" w:rsidTr="00A03701">
        <w:trPr>
          <w:cantSplit/>
          <w:trHeight w:val="1827"/>
        </w:trPr>
        <w:tc>
          <w:tcPr>
            <w:tcW w:w="888" w:type="pct"/>
            <w:vAlign w:val="center"/>
          </w:tcPr>
          <w:p w:rsidR="00E248BB" w:rsidRPr="00324C8A" w:rsidRDefault="00E248BB" w:rsidP="00A03701">
            <w:pPr>
              <w:tabs>
                <w:tab w:val="left" w:pos="390"/>
              </w:tabs>
              <w:rPr>
                <w:rFonts w:ascii="Arial" w:hAnsi="Arial" w:cs="Arial"/>
              </w:rPr>
            </w:pPr>
            <w:proofErr w:type="spellStart"/>
            <w:r w:rsidRPr="00324C8A">
              <w:rPr>
                <w:rFonts w:ascii="Arial" w:hAnsi="Arial" w:cs="Arial"/>
              </w:rPr>
              <w:t>Baró</w:t>
            </w:r>
            <w:proofErr w:type="spellEnd"/>
            <w:r w:rsidRPr="00324C8A">
              <w:rPr>
                <w:rFonts w:ascii="Arial" w:hAnsi="Arial" w:cs="Arial"/>
              </w:rPr>
              <w:t>, T.</w:t>
            </w:r>
          </w:p>
        </w:tc>
        <w:tc>
          <w:tcPr>
            <w:tcW w:w="487" w:type="pct"/>
            <w:vAlign w:val="center"/>
          </w:tcPr>
          <w:p w:rsidR="00E248BB" w:rsidRPr="00324C8A" w:rsidRDefault="001A4E0C" w:rsidP="00A037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E248BB" w:rsidRPr="00324C8A">
              <w:rPr>
                <w:rFonts w:ascii="Arial" w:hAnsi="Arial" w:cs="Arial"/>
              </w:rPr>
              <w:t>2013</w:t>
            </w:r>
            <w:r>
              <w:rPr>
                <w:rFonts w:ascii="Arial" w:hAnsi="Arial" w:cs="Arial"/>
                <w:color w:val="000000"/>
                <w:lang w:eastAsia="es-MX"/>
              </w:rPr>
              <w:t>)</w:t>
            </w:r>
          </w:p>
        </w:tc>
        <w:tc>
          <w:tcPr>
            <w:tcW w:w="1322" w:type="pct"/>
            <w:vAlign w:val="center"/>
          </w:tcPr>
          <w:p w:rsidR="00E248BB" w:rsidRPr="00894201" w:rsidRDefault="00E248BB" w:rsidP="00A03701">
            <w:pPr>
              <w:rPr>
                <w:rFonts w:ascii="Arial" w:hAnsi="Arial" w:cs="Arial"/>
                <w:i/>
              </w:rPr>
            </w:pPr>
            <w:r w:rsidRPr="00894201">
              <w:rPr>
                <w:rFonts w:ascii="Arial" w:hAnsi="Arial" w:cs="Arial"/>
                <w:i/>
              </w:rPr>
              <w:t>La gran guía del lenguaje no verbal. Como aplicarlo en nuestras relaciones para lograr el éxito y la felicidad.</w:t>
            </w:r>
          </w:p>
        </w:tc>
        <w:tc>
          <w:tcPr>
            <w:tcW w:w="695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Barcelona</w:t>
            </w:r>
          </w:p>
        </w:tc>
        <w:tc>
          <w:tcPr>
            <w:tcW w:w="627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España</w:t>
            </w:r>
          </w:p>
        </w:tc>
        <w:tc>
          <w:tcPr>
            <w:tcW w:w="981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proofErr w:type="spellStart"/>
            <w:r w:rsidRPr="00324C8A">
              <w:rPr>
                <w:rFonts w:ascii="Arial" w:hAnsi="Arial" w:cs="Arial"/>
              </w:rPr>
              <w:t>Paidos</w:t>
            </w:r>
            <w:proofErr w:type="spellEnd"/>
          </w:p>
        </w:tc>
      </w:tr>
      <w:tr w:rsidR="00E248BB" w:rsidRPr="00324C8A" w:rsidTr="00A03701">
        <w:trPr>
          <w:cantSplit/>
          <w:trHeight w:val="988"/>
        </w:trPr>
        <w:tc>
          <w:tcPr>
            <w:tcW w:w="888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proofErr w:type="spellStart"/>
            <w:r w:rsidRPr="00324C8A">
              <w:rPr>
                <w:rFonts w:ascii="Arial" w:hAnsi="Arial" w:cs="Arial"/>
              </w:rPr>
              <w:t>Cantún</w:t>
            </w:r>
            <w:proofErr w:type="spellEnd"/>
            <w:r w:rsidRPr="00324C8A">
              <w:rPr>
                <w:rFonts w:ascii="Arial" w:hAnsi="Arial" w:cs="Arial"/>
              </w:rPr>
              <w:t>, Flores &amp; Roque.</w:t>
            </w:r>
          </w:p>
        </w:tc>
        <w:tc>
          <w:tcPr>
            <w:tcW w:w="487" w:type="pct"/>
            <w:vAlign w:val="center"/>
          </w:tcPr>
          <w:p w:rsidR="00E248BB" w:rsidRPr="00324C8A" w:rsidRDefault="001A4E0C" w:rsidP="00A037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E248BB" w:rsidRPr="00324C8A">
              <w:rPr>
                <w:rFonts w:ascii="Arial" w:hAnsi="Arial" w:cs="Arial"/>
              </w:rPr>
              <w:t>2006</w:t>
            </w:r>
            <w:r>
              <w:rPr>
                <w:rFonts w:ascii="Arial" w:hAnsi="Arial" w:cs="Arial"/>
                <w:color w:val="000000"/>
                <w:lang w:eastAsia="es-MX"/>
              </w:rPr>
              <w:t>)</w:t>
            </w:r>
          </w:p>
        </w:tc>
        <w:tc>
          <w:tcPr>
            <w:tcW w:w="1322" w:type="pct"/>
            <w:vAlign w:val="center"/>
          </w:tcPr>
          <w:p w:rsidR="00E248BB" w:rsidRPr="00894201" w:rsidRDefault="00E248BB" w:rsidP="00A03701">
            <w:pPr>
              <w:rPr>
                <w:rFonts w:ascii="Arial" w:hAnsi="Arial" w:cs="Arial"/>
                <w:i/>
              </w:rPr>
            </w:pPr>
            <w:r w:rsidRPr="00894201">
              <w:rPr>
                <w:rFonts w:ascii="Arial" w:hAnsi="Arial" w:cs="Arial"/>
                <w:i/>
              </w:rPr>
              <w:t>Comunicación oral y escrita.</w:t>
            </w:r>
          </w:p>
        </w:tc>
        <w:tc>
          <w:tcPr>
            <w:tcW w:w="695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D. F. </w:t>
            </w:r>
          </w:p>
        </w:tc>
        <w:tc>
          <w:tcPr>
            <w:tcW w:w="627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México</w:t>
            </w:r>
          </w:p>
        </w:tc>
        <w:tc>
          <w:tcPr>
            <w:tcW w:w="981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Compañía editorial continental.</w:t>
            </w:r>
          </w:p>
        </w:tc>
      </w:tr>
      <w:tr w:rsidR="00E248BB" w:rsidRPr="00324C8A" w:rsidTr="00A03701">
        <w:trPr>
          <w:cantSplit/>
          <w:trHeight w:val="705"/>
        </w:trPr>
        <w:tc>
          <w:tcPr>
            <w:tcW w:w="888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proofErr w:type="spellStart"/>
            <w:r w:rsidRPr="00324C8A">
              <w:rPr>
                <w:rFonts w:ascii="Arial" w:hAnsi="Arial" w:cs="Arial"/>
              </w:rPr>
              <w:t>Verderber</w:t>
            </w:r>
            <w:proofErr w:type="spellEnd"/>
            <w:r w:rsidRPr="00324C8A">
              <w:rPr>
                <w:rFonts w:ascii="Arial" w:hAnsi="Arial" w:cs="Arial"/>
              </w:rPr>
              <w:t>, R.</w:t>
            </w:r>
          </w:p>
        </w:tc>
        <w:tc>
          <w:tcPr>
            <w:tcW w:w="487" w:type="pct"/>
            <w:vAlign w:val="center"/>
          </w:tcPr>
          <w:p w:rsidR="00E248BB" w:rsidRPr="00324C8A" w:rsidRDefault="001A4E0C" w:rsidP="00A037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E248BB" w:rsidRPr="00324C8A">
              <w:rPr>
                <w:rFonts w:ascii="Arial" w:hAnsi="Arial" w:cs="Arial"/>
              </w:rPr>
              <w:t>2000</w:t>
            </w:r>
            <w:r>
              <w:rPr>
                <w:rFonts w:ascii="Arial" w:hAnsi="Arial" w:cs="Arial"/>
                <w:color w:val="000000"/>
                <w:lang w:eastAsia="es-MX"/>
              </w:rPr>
              <w:t>)</w:t>
            </w:r>
          </w:p>
        </w:tc>
        <w:tc>
          <w:tcPr>
            <w:tcW w:w="1322" w:type="pct"/>
            <w:vAlign w:val="center"/>
          </w:tcPr>
          <w:p w:rsidR="00E248BB" w:rsidRPr="00894201" w:rsidRDefault="00E248BB" w:rsidP="00A03701">
            <w:pPr>
              <w:rPr>
                <w:rFonts w:ascii="Arial" w:hAnsi="Arial" w:cs="Arial"/>
                <w:i/>
              </w:rPr>
            </w:pPr>
            <w:r w:rsidRPr="00894201">
              <w:rPr>
                <w:rFonts w:ascii="Arial" w:hAnsi="Arial" w:cs="Arial"/>
                <w:i/>
              </w:rPr>
              <w:t>Comunicación oral efectiva.</w:t>
            </w:r>
          </w:p>
        </w:tc>
        <w:tc>
          <w:tcPr>
            <w:tcW w:w="695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D.F</w:t>
            </w:r>
          </w:p>
        </w:tc>
        <w:tc>
          <w:tcPr>
            <w:tcW w:w="627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México</w:t>
            </w:r>
          </w:p>
        </w:tc>
        <w:tc>
          <w:tcPr>
            <w:tcW w:w="981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Thomson</w:t>
            </w:r>
          </w:p>
        </w:tc>
      </w:tr>
      <w:tr w:rsidR="00E248BB" w:rsidRPr="00324C8A" w:rsidTr="00A03701">
        <w:trPr>
          <w:cantSplit/>
          <w:trHeight w:val="970"/>
        </w:trPr>
        <w:tc>
          <w:tcPr>
            <w:tcW w:w="888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Maldonado, H.</w:t>
            </w:r>
          </w:p>
        </w:tc>
        <w:tc>
          <w:tcPr>
            <w:tcW w:w="487" w:type="pct"/>
            <w:vAlign w:val="center"/>
          </w:tcPr>
          <w:p w:rsidR="00E248BB" w:rsidRPr="00324C8A" w:rsidRDefault="001A4E0C" w:rsidP="00A037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E248BB" w:rsidRPr="00324C8A">
              <w:rPr>
                <w:rFonts w:ascii="Arial" w:hAnsi="Arial" w:cs="Arial"/>
              </w:rPr>
              <w:t>1998</w:t>
            </w:r>
            <w:r>
              <w:rPr>
                <w:rFonts w:ascii="Arial" w:hAnsi="Arial" w:cs="Arial"/>
                <w:color w:val="000000"/>
                <w:lang w:eastAsia="es-MX"/>
              </w:rPr>
              <w:t>)</w:t>
            </w:r>
          </w:p>
        </w:tc>
        <w:tc>
          <w:tcPr>
            <w:tcW w:w="1322" w:type="pct"/>
            <w:vAlign w:val="center"/>
          </w:tcPr>
          <w:p w:rsidR="00E248BB" w:rsidRPr="00894201" w:rsidRDefault="00E248BB" w:rsidP="00A03701">
            <w:pPr>
              <w:rPr>
                <w:rFonts w:ascii="Arial" w:hAnsi="Arial" w:cs="Arial"/>
                <w:i/>
              </w:rPr>
            </w:pPr>
            <w:r w:rsidRPr="00894201">
              <w:rPr>
                <w:rFonts w:ascii="Arial" w:hAnsi="Arial" w:cs="Arial"/>
                <w:i/>
              </w:rPr>
              <w:t>Manual de comunicación oral.</w:t>
            </w:r>
          </w:p>
        </w:tc>
        <w:tc>
          <w:tcPr>
            <w:tcW w:w="695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D.F.</w:t>
            </w:r>
          </w:p>
        </w:tc>
        <w:tc>
          <w:tcPr>
            <w:tcW w:w="627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México</w:t>
            </w:r>
          </w:p>
        </w:tc>
        <w:tc>
          <w:tcPr>
            <w:tcW w:w="981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Addison Wesley </w:t>
            </w:r>
            <w:proofErr w:type="spellStart"/>
            <w:r w:rsidRPr="00324C8A">
              <w:rPr>
                <w:rFonts w:ascii="Arial" w:hAnsi="Arial" w:cs="Arial"/>
              </w:rPr>
              <w:t>Longman</w:t>
            </w:r>
            <w:proofErr w:type="spellEnd"/>
          </w:p>
        </w:tc>
      </w:tr>
      <w:tr w:rsidR="00E248BB" w:rsidRPr="00324C8A" w:rsidTr="00A03701">
        <w:trPr>
          <w:cantSplit/>
          <w:trHeight w:val="1835"/>
        </w:trPr>
        <w:tc>
          <w:tcPr>
            <w:tcW w:w="888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González, C.</w:t>
            </w:r>
          </w:p>
        </w:tc>
        <w:tc>
          <w:tcPr>
            <w:tcW w:w="487" w:type="pct"/>
            <w:vAlign w:val="center"/>
          </w:tcPr>
          <w:p w:rsidR="00E248BB" w:rsidRPr="00324C8A" w:rsidRDefault="001A4E0C" w:rsidP="00A037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E248BB" w:rsidRPr="00324C8A">
              <w:rPr>
                <w:rFonts w:ascii="Arial" w:hAnsi="Arial" w:cs="Arial"/>
              </w:rPr>
              <w:t>1997</w:t>
            </w:r>
            <w:r>
              <w:rPr>
                <w:rFonts w:ascii="Arial" w:hAnsi="Arial" w:cs="Arial"/>
                <w:color w:val="000000"/>
                <w:lang w:eastAsia="es-MX"/>
              </w:rPr>
              <w:t>)</w:t>
            </w:r>
          </w:p>
        </w:tc>
        <w:tc>
          <w:tcPr>
            <w:tcW w:w="1322" w:type="pct"/>
            <w:vAlign w:val="center"/>
          </w:tcPr>
          <w:p w:rsidR="00E248BB" w:rsidRPr="00894201" w:rsidRDefault="00E248BB" w:rsidP="00A03701">
            <w:pPr>
              <w:rPr>
                <w:rFonts w:ascii="Arial" w:hAnsi="Arial" w:cs="Arial"/>
                <w:i/>
              </w:rPr>
            </w:pPr>
            <w:r w:rsidRPr="00894201">
              <w:rPr>
                <w:rFonts w:ascii="Arial" w:hAnsi="Arial" w:cs="Arial"/>
                <w:i/>
              </w:rPr>
              <w:t>La comunicación efectiva. Como lograr una adecuada comunicación en los campos empresarial, social y familiar.</w:t>
            </w:r>
          </w:p>
        </w:tc>
        <w:tc>
          <w:tcPr>
            <w:tcW w:w="695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D.F.</w:t>
            </w:r>
          </w:p>
        </w:tc>
        <w:tc>
          <w:tcPr>
            <w:tcW w:w="627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México</w:t>
            </w:r>
          </w:p>
        </w:tc>
        <w:tc>
          <w:tcPr>
            <w:tcW w:w="981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Grupo editorial ISEF.</w:t>
            </w:r>
          </w:p>
        </w:tc>
      </w:tr>
      <w:tr w:rsidR="00E248BB" w:rsidRPr="00324C8A" w:rsidTr="00A03701">
        <w:trPr>
          <w:cantSplit/>
          <w:trHeight w:val="712"/>
        </w:trPr>
        <w:tc>
          <w:tcPr>
            <w:tcW w:w="888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Álvarez Edmeé María</w:t>
            </w:r>
          </w:p>
        </w:tc>
        <w:tc>
          <w:tcPr>
            <w:tcW w:w="487" w:type="pct"/>
            <w:vAlign w:val="center"/>
          </w:tcPr>
          <w:p w:rsidR="00E248BB" w:rsidRPr="00324C8A" w:rsidRDefault="001A4E0C" w:rsidP="00A037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E248BB" w:rsidRPr="00324C8A">
              <w:rPr>
                <w:rFonts w:ascii="Arial" w:hAnsi="Arial" w:cs="Arial"/>
              </w:rPr>
              <w:t>2015</w:t>
            </w:r>
            <w:r>
              <w:rPr>
                <w:rFonts w:ascii="Arial" w:hAnsi="Arial" w:cs="Arial"/>
                <w:color w:val="000000"/>
                <w:lang w:eastAsia="es-MX"/>
              </w:rPr>
              <w:t>)</w:t>
            </w:r>
          </w:p>
        </w:tc>
        <w:tc>
          <w:tcPr>
            <w:tcW w:w="1322" w:type="pct"/>
            <w:vAlign w:val="center"/>
          </w:tcPr>
          <w:p w:rsidR="00E248BB" w:rsidRPr="00894201" w:rsidRDefault="00E248BB" w:rsidP="00A03701">
            <w:pPr>
              <w:rPr>
                <w:rFonts w:ascii="Arial" w:hAnsi="Arial" w:cs="Arial"/>
                <w:i/>
              </w:rPr>
            </w:pPr>
            <w:r w:rsidRPr="00894201">
              <w:rPr>
                <w:rFonts w:ascii="Arial" w:hAnsi="Arial" w:cs="Arial"/>
                <w:i/>
              </w:rPr>
              <w:t>Historia de la literatura hispanoamericana.</w:t>
            </w:r>
          </w:p>
        </w:tc>
        <w:tc>
          <w:tcPr>
            <w:tcW w:w="695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D.F.</w:t>
            </w:r>
          </w:p>
        </w:tc>
        <w:tc>
          <w:tcPr>
            <w:tcW w:w="627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México</w:t>
            </w:r>
          </w:p>
        </w:tc>
        <w:tc>
          <w:tcPr>
            <w:tcW w:w="981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Porrúa</w:t>
            </w:r>
          </w:p>
        </w:tc>
      </w:tr>
      <w:tr w:rsidR="00E248BB" w:rsidRPr="00324C8A" w:rsidTr="00A03701">
        <w:trPr>
          <w:cantSplit/>
          <w:trHeight w:val="979"/>
        </w:trPr>
        <w:tc>
          <w:tcPr>
            <w:tcW w:w="888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Paz Octavio</w:t>
            </w:r>
          </w:p>
        </w:tc>
        <w:tc>
          <w:tcPr>
            <w:tcW w:w="487" w:type="pct"/>
            <w:vAlign w:val="center"/>
          </w:tcPr>
          <w:p w:rsidR="00E248BB" w:rsidRPr="00324C8A" w:rsidRDefault="001A4E0C" w:rsidP="00A037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E248BB" w:rsidRPr="00324C8A">
              <w:rPr>
                <w:rFonts w:ascii="Arial" w:hAnsi="Arial" w:cs="Arial"/>
              </w:rPr>
              <w:t>2015</w:t>
            </w:r>
            <w:r>
              <w:rPr>
                <w:rFonts w:ascii="Arial" w:hAnsi="Arial" w:cs="Arial"/>
                <w:color w:val="000000"/>
                <w:lang w:eastAsia="es-MX"/>
              </w:rPr>
              <w:t>)</w:t>
            </w:r>
          </w:p>
        </w:tc>
        <w:tc>
          <w:tcPr>
            <w:tcW w:w="1322" w:type="pct"/>
            <w:vAlign w:val="center"/>
          </w:tcPr>
          <w:p w:rsidR="00E248BB" w:rsidRPr="00894201" w:rsidRDefault="00E248BB" w:rsidP="00A03701">
            <w:pPr>
              <w:rPr>
                <w:rFonts w:ascii="Arial" w:hAnsi="Arial" w:cs="Arial"/>
                <w:i/>
              </w:rPr>
            </w:pPr>
            <w:r w:rsidRPr="00894201">
              <w:rPr>
                <w:rFonts w:ascii="Arial" w:hAnsi="Arial" w:cs="Arial"/>
                <w:i/>
              </w:rPr>
              <w:t>El arco y la lira. Teoría y crítica literaria.</w:t>
            </w:r>
          </w:p>
        </w:tc>
        <w:tc>
          <w:tcPr>
            <w:tcW w:w="695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D.F.</w:t>
            </w:r>
          </w:p>
        </w:tc>
        <w:tc>
          <w:tcPr>
            <w:tcW w:w="627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México</w:t>
            </w:r>
          </w:p>
        </w:tc>
        <w:tc>
          <w:tcPr>
            <w:tcW w:w="981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Fondo de Cultura Económica.</w:t>
            </w:r>
          </w:p>
        </w:tc>
      </w:tr>
      <w:tr w:rsidR="00E248BB" w:rsidRPr="00324C8A" w:rsidTr="00A03701">
        <w:trPr>
          <w:cantSplit/>
          <w:trHeight w:val="694"/>
        </w:trPr>
        <w:tc>
          <w:tcPr>
            <w:tcW w:w="888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Granados Edner</w:t>
            </w:r>
          </w:p>
        </w:tc>
        <w:tc>
          <w:tcPr>
            <w:tcW w:w="487" w:type="pct"/>
            <w:vAlign w:val="center"/>
          </w:tcPr>
          <w:p w:rsidR="00E248BB" w:rsidRPr="00324C8A" w:rsidRDefault="001A4E0C" w:rsidP="00A037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E248BB" w:rsidRPr="00324C8A">
              <w:rPr>
                <w:rFonts w:ascii="Arial" w:hAnsi="Arial" w:cs="Arial"/>
              </w:rPr>
              <w:t>2011</w:t>
            </w:r>
            <w:r>
              <w:rPr>
                <w:rFonts w:ascii="Arial" w:hAnsi="Arial" w:cs="Arial"/>
                <w:color w:val="000000"/>
                <w:lang w:eastAsia="es-MX"/>
              </w:rPr>
              <w:t>)</w:t>
            </w:r>
          </w:p>
        </w:tc>
        <w:tc>
          <w:tcPr>
            <w:tcW w:w="1322" w:type="pct"/>
            <w:vAlign w:val="center"/>
          </w:tcPr>
          <w:p w:rsidR="00E248BB" w:rsidRPr="00894201" w:rsidRDefault="00E248BB" w:rsidP="00A03701">
            <w:pPr>
              <w:rPr>
                <w:rFonts w:ascii="Arial" w:hAnsi="Arial" w:cs="Arial"/>
                <w:i/>
              </w:rPr>
            </w:pPr>
            <w:r w:rsidRPr="00894201">
              <w:rPr>
                <w:rFonts w:ascii="Arial" w:hAnsi="Arial" w:cs="Arial"/>
                <w:i/>
              </w:rPr>
              <w:t>Yo, marca registrada.</w:t>
            </w:r>
          </w:p>
        </w:tc>
        <w:tc>
          <w:tcPr>
            <w:tcW w:w="695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D.F.</w:t>
            </w:r>
          </w:p>
        </w:tc>
        <w:tc>
          <w:tcPr>
            <w:tcW w:w="627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México </w:t>
            </w:r>
          </w:p>
        </w:tc>
        <w:tc>
          <w:tcPr>
            <w:tcW w:w="981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Sin Editorial</w:t>
            </w:r>
          </w:p>
        </w:tc>
      </w:tr>
      <w:tr w:rsidR="00E248BB" w:rsidRPr="00324C8A" w:rsidTr="00A03701">
        <w:trPr>
          <w:cantSplit/>
          <w:trHeight w:val="829"/>
        </w:trPr>
        <w:tc>
          <w:tcPr>
            <w:tcW w:w="888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Caballero Cristián</w:t>
            </w:r>
          </w:p>
        </w:tc>
        <w:tc>
          <w:tcPr>
            <w:tcW w:w="487" w:type="pct"/>
            <w:vAlign w:val="center"/>
          </w:tcPr>
          <w:p w:rsidR="00E248BB" w:rsidRPr="00324C8A" w:rsidRDefault="001A4E0C" w:rsidP="00A037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E248BB" w:rsidRPr="00324C8A">
              <w:rPr>
                <w:rFonts w:ascii="Arial" w:hAnsi="Arial" w:cs="Arial"/>
              </w:rPr>
              <w:t>1998</w:t>
            </w:r>
            <w:r>
              <w:rPr>
                <w:rFonts w:ascii="Arial" w:hAnsi="Arial" w:cs="Arial"/>
                <w:color w:val="000000"/>
                <w:lang w:eastAsia="es-MX"/>
              </w:rPr>
              <w:t>)</w:t>
            </w:r>
          </w:p>
        </w:tc>
        <w:tc>
          <w:tcPr>
            <w:tcW w:w="1322" w:type="pct"/>
            <w:vAlign w:val="center"/>
          </w:tcPr>
          <w:p w:rsidR="00E248BB" w:rsidRPr="00894201" w:rsidRDefault="00E248BB" w:rsidP="00A03701">
            <w:pPr>
              <w:rPr>
                <w:rFonts w:ascii="Arial" w:hAnsi="Arial" w:cs="Arial"/>
                <w:i/>
              </w:rPr>
            </w:pPr>
            <w:r w:rsidRPr="00894201">
              <w:rPr>
                <w:rFonts w:ascii="Arial" w:hAnsi="Arial" w:cs="Arial"/>
                <w:i/>
              </w:rPr>
              <w:t>Cómo educar la voz hablada y cantada.</w:t>
            </w:r>
          </w:p>
        </w:tc>
        <w:tc>
          <w:tcPr>
            <w:tcW w:w="695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>D.F.</w:t>
            </w:r>
          </w:p>
        </w:tc>
        <w:tc>
          <w:tcPr>
            <w:tcW w:w="627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r w:rsidRPr="00324C8A">
              <w:rPr>
                <w:rFonts w:ascii="Arial" w:hAnsi="Arial" w:cs="Arial"/>
              </w:rPr>
              <w:t xml:space="preserve">México </w:t>
            </w:r>
          </w:p>
        </w:tc>
        <w:tc>
          <w:tcPr>
            <w:tcW w:w="981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</w:rPr>
            </w:pPr>
            <w:proofErr w:type="spellStart"/>
            <w:r w:rsidRPr="00324C8A">
              <w:rPr>
                <w:rFonts w:ascii="Arial" w:hAnsi="Arial" w:cs="Arial"/>
              </w:rPr>
              <w:t>Edamex</w:t>
            </w:r>
            <w:proofErr w:type="spellEnd"/>
          </w:p>
        </w:tc>
      </w:tr>
      <w:tr w:rsidR="00E248BB" w:rsidRPr="00324C8A" w:rsidTr="00A03701">
        <w:trPr>
          <w:cantSplit/>
          <w:trHeight w:val="971"/>
        </w:trPr>
        <w:tc>
          <w:tcPr>
            <w:tcW w:w="888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  <w:color w:val="000000"/>
                <w:lang w:eastAsia="es-MX"/>
              </w:rPr>
            </w:pPr>
            <w:proofErr w:type="spellStart"/>
            <w:r w:rsidRPr="00324C8A">
              <w:rPr>
                <w:rFonts w:ascii="Arial" w:hAnsi="Arial" w:cs="Arial"/>
                <w:color w:val="000000"/>
                <w:lang w:eastAsia="es-MX"/>
              </w:rPr>
              <w:lastRenderedPageBreak/>
              <w:t>Pretrak</w:t>
            </w:r>
            <w:proofErr w:type="spellEnd"/>
            <w:r w:rsidRPr="00324C8A">
              <w:rPr>
                <w:rFonts w:ascii="Arial" w:hAnsi="Arial" w:cs="Arial"/>
                <w:color w:val="000000"/>
                <w:lang w:eastAsia="es-MX"/>
              </w:rPr>
              <w:t>, G.</w:t>
            </w:r>
          </w:p>
        </w:tc>
        <w:tc>
          <w:tcPr>
            <w:tcW w:w="487" w:type="pct"/>
            <w:vAlign w:val="center"/>
          </w:tcPr>
          <w:p w:rsidR="00E248BB" w:rsidRPr="00324C8A" w:rsidRDefault="00894201" w:rsidP="00A03701">
            <w:pPr>
              <w:rPr>
                <w:rFonts w:ascii="Arial" w:hAnsi="Arial" w:cs="Arial"/>
                <w:color w:val="000000"/>
                <w:lang w:eastAsia="es-MX"/>
              </w:rPr>
            </w:pPr>
            <w:r>
              <w:rPr>
                <w:rFonts w:ascii="Arial" w:hAnsi="Arial" w:cs="Arial"/>
                <w:color w:val="000000"/>
                <w:lang w:eastAsia="es-MX"/>
              </w:rPr>
              <w:t>(</w:t>
            </w:r>
            <w:r w:rsidR="00E248BB" w:rsidRPr="00324C8A">
              <w:rPr>
                <w:rFonts w:ascii="Arial" w:hAnsi="Arial" w:cs="Arial"/>
                <w:color w:val="000000"/>
                <w:lang w:eastAsia="es-MX"/>
              </w:rPr>
              <w:t>2008</w:t>
            </w:r>
            <w:r w:rsidR="001A4E0C">
              <w:rPr>
                <w:rFonts w:ascii="Arial" w:hAnsi="Arial" w:cs="Arial"/>
                <w:color w:val="000000"/>
                <w:lang w:eastAsia="es-MX"/>
              </w:rPr>
              <w:t>)</w:t>
            </w:r>
          </w:p>
        </w:tc>
        <w:tc>
          <w:tcPr>
            <w:tcW w:w="1322" w:type="pct"/>
            <w:vAlign w:val="center"/>
          </w:tcPr>
          <w:p w:rsidR="00E248BB" w:rsidRPr="00894201" w:rsidRDefault="00E248BB" w:rsidP="00A03701">
            <w:pPr>
              <w:rPr>
                <w:rFonts w:ascii="Arial" w:hAnsi="Arial" w:cs="Arial"/>
                <w:i/>
                <w:color w:val="000000"/>
                <w:lang w:eastAsia="es-MX"/>
              </w:rPr>
            </w:pPr>
            <w:r w:rsidRPr="00894201">
              <w:rPr>
                <w:rFonts w:ascii="Arial" w:hAnsi="Arial" w:cs="Arial"/>
                <w:i/>
                <w:color w:val="000000"/>
                <w:lang w:eastAsia="es-MX"/>
              </w:rPr>
              <w:t>Redacción Dinámica</w:t>
            </w:r>
          </w:p>
        </w:tc>
        <w:tc>
          <w:tcPr>
            <w:tcW w:w="695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  <w:color w:val="000000"/>
                <w:lang w:eastAsia="es-MX"/>
              </w:rPr>
            </w:pPr>
            <w:r w:rsidRPr="00324C8A">
              <w:rPr>
                <w:rFonts w:ascii="Arial" w:hAnsi="Arial" w:cs="Arial"/>
              </w:rPr>
              <w:t>D.F.</w:t>
            </w:r>
          </w:p>
        </w:tc>
        <w:tc>
          <w:tcPr>
            <w:tcW w:w="627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  <w:color w:val="000000"/>
                <w:lang w:eastAsia="es-MX"/>
              </w:rPr>
            </w:pPr>
            <w:r w:rsidRPr="00324C8A">
              <w:rPr>
                <w:rFonts w:ascii="Arial" w:hAnsi="Arial" w:cs="Arial"/>
                <w:color w:val="000000"/>
                <w:lang w:eastAsia="es-MX"/>
              </w:rPr>
              <w:t>México</w:t>
            </w:r>
          </w:p>
        </w:tc>
        <w:tc>
          <w:tcPr>
            <w:tcW w:w="981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  <w:color w:val="000000"/>
                <w:lang w:eastAsia="es-MX"/>
              </w:rPr>
            </w:pPr>
            <w:r w:rsidRPr="00324C8A">
              <w:rPr>
                <w:rFonts w:ascii="Arial" w:hAnsi="Arial" w:cs="Arial"/>
                <w:color w:val="000000"/>
                <w:lang w:eastAsia="es-MX"/>
              </w:rPr>
              <w:t>Universidad Iberoamericana Puebla</w:t>
            </w:r>
          </w:p>
        </w:tc>
      </w:tr>
      <w:tr w:rsidR="00E248BB" w:rsidRPr="00324C8A" w:rsidTr="00A03701">
        <w:trPr>
          <w:cantSplit/>
          <w:trHeight w:val="840"/>
        </w:trPr>
        <w:tc>
          <w:tcPr>
            <w:tcW w:w="888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  <w:color w:val="000000"/>
                <w:lang w:eastAsia="es-MX"/>
              </w:rPr>
            </w:pPr>
            <w:r w:rsidRPr="00324C8A">
              <w:rPr>
                <w:rFonts w:ascii="Arial" w:hAnsi="Arial" w:cs="Arial"/>
                <w:color w:val="000000"/>
                <w:lang w:eastAsia="es-MX"/>
              </w:rPr>
              <w:t>Chávez, F.</w:t>
            </w:r>
          </w:p>
        </w:tc>
        <w:tc>
          <w:tcPr>
            <w:tcW w:w="487" w:type="pct"/>
            <w:vAlign w:val="center"/>
          </w:tcPr>
          <w:p w:rsidR="00E248BB" w:rsidRPr="00324C8A" w:rsidRDefault="00894201" w:rsidP="00A03701">
            <w:pPr>
              <w:rPr>
                <w:rFonts w:ascii="Arial" w:hAnsi="Arial" w:cs="Arial"/>
                <w:color w:val="000000"/>
                <w:lang w:eastAsia="es-MX"/>
              </w:rPr>
            </w:pPr>
            <w:r>
              <w:rPr>
                <w:rFonts w:ascii="Arial" w:hAnsi="Arial" w:cs="Arial"/>
                <w:color w:val="000000"/>
                <w:lang w:eastAsia="es-MX"/>
              </w:rPr>
              <w:t>(</w:t>
            </w:r>
            <w:r w:rsidR="00E248BB" w:rsidRPr="00324C8A">
              <w:rPr>
                <w:rFonts w:ascii="Arial" w:hAnsi="Arial" w:cs="Arial"/>
                <w:color w:val="000000"/>
                <w:lang w:eastAsia="es-MX"/>
              </w:rPr>
              <w:t>2003</w:t>
            </w:r>
            <w:r w:rsidR="001A4E0C">
              <w:rPr>
                <w:rFonts w:ascii="Arial" w:hAnsi="Arial" w:cs="Arial"/>
                <w:color w:val="000000"/>
                <w:lang w:eastAsia="es-MX"/>
              </w:rPr>
              <w:t>)</w:t>
            </w:r>
          </w:p>
        </w:tc>
        <w:tc>
          <w:tcPr>
            <w:tcW w:w="1322" w:type="pct"/>
            <w:vAlign w:val="center"/>
          </w:tcPr>
          <w:p w:rsidR="00E248BB" w:rsidRPr="00894201" w:rsidRDefault="00E248BB" w:rsidP="00A03701">
            <w:pPr>
              <w:rPr>
                <w:rFonts w:ascii="Arial" w:hAnsi="Arial" w:cs="Arial"/>
                <w:i/>
                <w:color w:val="000000"/>
                <w:lang w:eastAsia="es-MX"/>
              </w:rPr>
            </w:pPr>
            <w:r w:rsidRPr="00894201">
              <w:rPr>
                <w:rFonts w:ascii="Arial" w:hAnsi="Arial" w:cs="Arial"/>
                <w:i/>
                <w:color w:val="000000"/>
                <w:lang w:eastAsia="es-MX"/>
              </w:rPr>
              <w:t>Redacción Avanzada. Un enfoque lingüístico</w:t>
            </w:r>
          </w:p>
        </w:tc>
        <w:tc>
          <w:tcPr>
            <w:tcW w:w="695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  <w:color w:val="000000"/>
                <w:lang w:eastAsia="es-MX"/>
              </w:rPr>
            </w:pPr>
            <w:r w:rsidRPr="00324C8A">
              <w:rPr>
                <w:rFonts w:ascii="Arial" w:hAnsi="Arial" w:cs="Arial"/>
              </w:rPr>
              <w:t>D.F.</w:t>
            </w:r>
          </w:p>
        </w:tc>
        <w:tc>
          <w:tcPr>
            <w:tcW w:w="627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  <w:color w:val="000000"/>
                <w:lang w:eastAsia="es-MX"/>
              </w:rPr>
            </w:pPr>
            <w:r w:rsidRPr="00324C8A">
              <w:rPr>
                <w:rFonts w:ascii="Arial" w:hAnsi="Arial" w:cs="Arial"/>
                <w:color w:val="000000"/>
                <w:lang w:eastAsia="es-MX"/>
              </w:rPr>
              <w:t>México</w:t>
            </w:r>
          </w:p>
        </w:tc>
        <w:tc>
          <w:tcPr>
            <w:tcW w:w="981" w:type="pct"/>
            <w:vAlign w:val="center"/>
          </w:tcPr>
          <w:p w:rsidR="00E248BB" w:rsidRPr="00324C8A" w:rsidRDefault="00E248BB" w:rsidP="00A03701">
            <w:pPr>
              <w:rPr>
                <w:rFonts w:ascii="Arial" w:hAnsi="Arial" w:cs="Arial"/>
                <w:color w:val="000000"/>
                <w:lang w:eastAsia="es-MX"/>
              </w:rPr>
            </w:pPr>
            <w:r w:rsidRPr="00324C8A">
              <w:rPr>
                <w:rFonts w:ascii="Arial" w:hAnsi="Arial" w:cs="Arial"/>
                <w:color w:val="000000"/>
                <w:lang w:eastAsia="es-MX"/>
              </w:rPr>
              <w:t>Pearson Educación</w:t>
            </w:r>
          </w:p>
        </w:tc>
      </w:tr>
    </w:tbl>
    <w:p w:rsidR="0086582B" w:rsidRPr="00324C8A" w:rsidRDefault="0086582B" w:rsidP="00322E61">
      <w:pPr>
        <w:jc w:val="center"/>
        <w:rPr>
          <w:rFonts w:ascii="Arial" w:hAnsi="Arial" w:cs="Arial"/>
          <w:lang w:val="es-MX"/>
        </w:rPr>
      </w:pPr>
    </w:p>
    <w:sectPr w:rsidR="0086582B" w:rsidRPr="00324C8A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6F9" w:rsidRDefault="00B026F9">
      <w:r>
        <w:separator/>
      </w:r>
    </w:p>
  </w:endnote>
  <w:endnote w:type="continuationSeparator" w:id="0">
    <w:p w:rsidR="00B026F9" w:rsidRDefault="00B02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637" w:rsidRDefault="00521637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21637" w:rsidRPr="006F5708" w:rsidTr="008F53BA">
      <w:trPr>
        <w:trHeight w:val="422"/>
      </w:trPr>
      <w:tc>
        <w:tcPr>
          <w:tcW w:w="595" w:type="pct"/>
          <w:vAlign w:val="center"/>
        </w:tcPr>
        <w:p w:rsidR="00521637" w:rsidRPr="00A60A1E" w:rsidRDefault="00521637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521637" w:rsidRPr="00A60A1E" w:rsidRDefault="00521637" w:rsidP="008F53BA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Expresión Oral y Escrita</w:t>
          </w:r>
        </w:p>
      </w:tc>
      <w:tc>
        <w:tcPr>
          <w:tcW w:w="981" w:type="pct"/>
          <w:vAlign w:val="center"/>
        </w:tcPr>
        <w:p w:rsidR="00521637" w:rsidRPr="006F5708" w:rsidRDefault="00521637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521637" w:rsidRPr="006F5708" w:rsidRDefault="00521637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 Académica</w:t>
          </w:r>
        </w:p>
      </w:tc>
      <w:tc>
        <w:tcPr>
          <w:tcW w:w="480" w:type="pct"/>
          <w:vMerge w:val="restart"/>
        </w:tcPr>
        <w:p w:rsidR="00521637" w:rsidRPr="006F5708" w:rsidRDefault="00521637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21637" w:rsidRPr="006F5708" w:rsidTr="00F55CD1">
      <w:trPr>
        <w:trHeight w:val="280"/>
      </w:trPr>
      <w:tc>
        <w:tcPr>
          <w:tcW w:w="595" w:type="pct"/>
          <w:vAlign w:val="center"/>
        </w:tcPr>
        <w:p w:rsidR="00521637" w:rsidRPr="0020497A" w:rsidRDefault="00521637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521637" w:rsidRPr="0020497A" w:rsidRDefault="00521637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521637" w:rsidRPr="006F5708" w:rsidRDefault="00521637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521637" w:rsidRPr="006F5708" w:rsidRDefault="00521637" w:rsidP="00433954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2018</w:t>
          </w:r>
        </w:p>
      </w:tc>
      <w:tc>
        <w:tcPr>
          <w:tcW w:w="480" w:type="pct"/>
          <w:vMerge/>
        </w:tcPr>
        <w:p w:rsidR="00521637" w:rsidRDefault="00521637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521637" w:rsidRDefault="00521637" w:rsidP="005C75DE">
    <w:pPr>
      <w:jc w:val="right"/>
    </w:pPr>
  </w:p>
  <w:p w:rsidR="00521637" w:rsidRPr="005C298C" w:rsidRDefault="00521637" w:rsidP="005C298C">
    <w:pPr>
      <w:jc w:val="right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sz w:val="16"/>
        <w:szCs w:val="16"/>
        <w:lang w:val="en-US"/>
      </w:rPr>
      <w:t>F-CAD-SPE-28-PE-5B-12-A2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6F9" w:rsidRDefault="00B026F9">
      <w:r>
        <w:separator/>
      </w:r>
    </w:p>
  </w:footnote>
  <w:footnote w:type="continuationSeparator" w:id="0">
    <w:p w:rsidR="00B026F9" w:rsidRDefault="00B02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7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403CC8"/>
    <w:multiLevelType w:val="multilevel"/>
    <w:tmpl w:val="73D88344"/>
    <w:numStyleLink w:val="Estilo1"/>
  </w:abstractNum>
  <w:abstractNum w:abstractNumId="9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E4AD5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92F1E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4"/>
  </w:num>
  <w:num w:numId="8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1"/>
  </w:num>
  <w:num w:numId="11">
    <w:abstractNumId w:val="5"/>
  </w:num>
  <w:num w:numId="12">
    <w:abstractNumId w:val="0"/>
  </w:num>
  <w:num w:numId="13">
    <w:abstractNumId w:val="7"/>
  </w:num>
  <w:num w:numId="14">
    <w:abstractNumId w:val="14"/>
  </w:num>
  <w:num w:numId="15">
    <w:abstractNumId w:val="13"/>
  </w:num>
  <w:num w:numId="16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2E40"/>
    <w:rsid w:val="0001340D"/>
    <w:rsid w:val="00013E5E"/>
    <w:rsid w:val="00015D58"/>
    <w:rsid w:val="000270ED"/>
    <w:rsid w:val="000302A9"/>
    <w:rsid w:val="000309CF"/>
    <w:rsid w:val="000321E9"/>
    <w:rsid w:val="00032F5C"/>
    <w:rsid w:val="0005014F"/>
    <w:rsid w:val="0005042A"/>
    <w:rsid w:val="00054C6D"/>
    <w:rsid w:val="00057713"/>
    <w:rsid w:val="00062B83"/>
    <w:rsid w:val="00065F80"/>
    <w:rsid w:val="00066B06"/>
    <w:rsid w:val="00067086"/>
    <w:rsid w:val="00070FEF"/>
    <w:rsid w:val="00072668"/>
    <w:rsid w:val="000756B7"/>
    <w:rsid w:val="00077495"/>
    <w:rsid w:val="00080DAB"/>
    <w:rsid w:val="00086A66"/>
    <w:rsid w:val="0009157A"/>
    <w:rsid w:val="00092C69"/>
    <w:rsid w:val="00095A5C"/>
    <w:rsid w:val="00097192"/>
    <w:rsid w:val="000A650D"/>
    <w:rsid w:val="000A6FD0"/>
    <w:rsid w:val="000B2B22"/>
    <w:rsid w:val="000B3582"/>
    <w:rsid w:val="000B5A8D"/>
    <w:rsid w:val="000C76CD"/>
    <w:rsid w:val="000D267B"/>
    <w:rsid w:val="000D3862"/>
    <w:rsid w:val="000D390B"/>
    <w:rsid w:val="000D3D66"/>
    <w:rsid w:val="000D6D7A"/>
    <w:rsid w:val="000E1A19"/>
    <w:rsid w:val="000F0BCF"/>
    <w:rsid w:val="000F5251"/>
    <w:rsid w:val="0010660C"/>
    <w:rsid w:val="00107205"/>
    <w:rsid w:val="00115684"/>
    <w:rsid w:val="00122D86"/>
    <w:rsid w:val="00125C10"/>
    <w:rsid w:val="00127DA9"/>
    <w:rsid w:val="00136D70"/>
    <w:rsid w:val="001371E8"/>
    <w:rsid w:val="001402D3"/>
    <w:rsid w:val="00141246"/>
    <w:rsid w:val="00145990"/>
    <w:rsid w:val="00147A45"/>
    <w:rsid w:val="00150739"/>
    <w:rsid w:val="001610C1"/>
    <w:rsid w:val="001663B4"/>
    <w:rsid w:val="00175596"/>
    <w:rsid w:val="00180F82"/>
    <w:rsid w:val="001934C0"/>
    <w:rsid w:val="001A153D"/>
    <w:rsid w:val="001A27D7"/>
    <w:rsid w:val="001A38D5"/>
    <w:rsid w:val="001A4E0C"/>
    <w:rsid w:val="001A581D"/>
    <w:rsid w:val="001A6B76"/>
    <w:rsid w:val="001B0014"/>
    <w:rsid w:val="001B5EBA"/>
    <w:rsid w:val="001C51AE"/>
    <w:rsid w:val="001C70C7"/>
    <w:rsid w:val="001C71C2"/>
    <w:rsid w:val="001C7A3D"/>
    <w:rsid w:val="001D1E0E"/>
    <w:rsid w:val="001D6D24"/>
    <w:rsid w:val="001E13C0"/>
    <w:rsid w:val="001E6196"/>
    <w:rsid w:val="001E6E41"/>
    <w:rsid w:val="001E72B3"/>
    <w:rsid w:val="001F4CE5"/>
    <w:rsid w:val="001F4DBD"/>
    <w:rsid w:val="001F50F1"/>
    <w:rsid w:val="0020497A"/>
    <w:rsid w:val="0021012F"/>
    <w:rsid w:val="002165D4"/>
    <w:rsid w:val="00216859"/>
    <w:rsid w:val="0021714C"/>
    <w:rsid w:val="002228DD"/>
    <w:rsid w:val="0023432B"/>
    <w:rsid w:val="00234F21"/>
    <w:rsid w:val="00244072"/>
    <w:rsid w:val="00245E17"/>
    <w:rsid w:val="002603DE"/>
    <w:rsid w:val="00262047"/>
    <w:rsid w:val="00265776"/>
    <w:rsid w:val="002708EA"/>
    <w:rsid w:val="0027519B"/>
    <w:rsid w:val="00277749"/>
    <w:rsid w:val="00281DC5"/>
    <w:rsid w:val="0028488A"/>
    <w:rsid w:val="002912E7"/>
    <w:rsid w:val="0029522E"/>
    <w:rsid w:val="002A3069"/>
    <w:rsid w:val="002A59F0"/>
    <w:rsid w:val="002B2516"/>
    <w:rsid w:val="002B4E64"/>
    <w:rsid w:val="002B5C4A"/>
    <w:rsid w:val="002B7E71"/>
    <w:rsid w:val="002C14AF"/>
    <w:rsid w:val="002C1695"/>
    <w:rsid w:val="002C2E78"/>
    <w:rsid w:val="002C4221"/>
    <w:rsid w:val="002D5740"/>
    <w:rsid w:val="002D6596"/>
    <w:rsid w:val="002F11C3"/>
    <w:rsid w:val="002F1D97"/>
    <w:rsid w:val="002F77D7"/>
    <w:rsid w:val="003018AB"/>
    <w:rsid w:val="0030547D"/>
    <w:rsid w:val="00310502"/>
    <w:rsid w:val="0031369D"/>
    <w:rsid w:val="003148A9"/>
    <w:rsid w:val="00315A83"/>
    <w:rsid w:val="00317469"/>
    <w:rsid w:val="00321526"/>
    <w:rsid w:val="00322E61"/>
    <w:rsid w:val="0032340A"/>
    <w:rsid w:val="00324C8A"/>
    <w:rsid w:val="00330760"/>
    <w:rsid w:val="0033181E"/>
    <w:rsid w:val="00334019"/>
    <w:rsid w:val="00335ED6"/>
    <w:rsid w:val="00353A77"/>
    <w:rsid w:val="00364AAD"/>
    <w:rsid w:val="003679D5"/>
    <w:rsid w:val="003740C3"/>
    <w:rsid w:val="00384F1D"/>
    <w:rsid w:val="003855D5"/>
    <w:rsid w:val="003856DD"/>
    <w:rsid w:val="003A3257"/>
    <w:rsid w:val="003A50C5"/>
    <w:rsid w:val="003B1209"/>
    <w:rsid w:val="003B129D"/>
    <w:rsid w:val="003B36B3"/>
    <w:rsid w:val="003B76E3"/>
    <w:rsid w:val="003C1514"/>
    <w:rsid w:val="003C2206"/>
    <w:rsid w:val="003C4CF3"/>
    <w:rsid w:val="003D7F9B"/>
    <w:rsid w:val="003E6D29"/>
    <w:rsid w:val="003F3F69"/>
    <w:rsid w:val="003F4177"/>
    <w:rsid w:val="004028B4"/>
    <w:rsid w:val="0040384D"/>
    <w:rsid w:val="00413996"/>
    <w:rsid w:val="004227BA"/>
    <w:rsid w:val="00425C49"/>
    <w:rsid w:val="00427DF8"/>
    <w:rsid w:val="00433954"/>
    <w:rsid w:val="00433D5F"/>
    <w:rsid w:val="00435BD7"/>
    <w:rsid w:val="00436D4C"/>
    <w:rsid w:val="00441356"/>
    <w:rsid w:val="00441B56"/>
    <w:rsid w:val="004478D1"/>
    <w:rsid w:val="00450A50"/>
    <w:rsid w:val="004671BB"/>
    <w:rsid w:val="00481209"/>
    <w:rsid w:val="004965D1"/>
    <w:rsid w:val="00497A9F"/>
    <w:rsid w:val="00497D58"/>
    <w:rsid w:val="004A0C3F"/>
    <w:rsid w:val="004B0836"/>
    <w:rsid w:val="004B352C"/>
    <w:rsid w:val="004B6F14"/>
    <w:rsid w:val="004B7E75"/>
    <w:rsid w:val="004C2763"/>
    <w:rsid w:val="004C79F4"/>
    <w:rsid w:val="004E39C2"/>
    <w:rsid w:val="004E6ADC"/>
    <w:rsid w:val="004F215E"/>
    <w:rsid w:val="004F33F6"/>
    <w:rsid w:val="00507845"/>
    <w:rsid w:val="00511826"/>
    <w:rsid w:val="00514466"/>
    <w:rsid w:val="00515C8C"/>
    <w:rsid w:val="00521637"/>
    <w:rsid w:val="00521BED"/>
    <w:rsid w:val="005241F5"/>
    <w:rsid w:val="00527B6A"/>
    <w:rsid w:val="00536C65"/>
    <w:rsid w:val="0054162E"/>
    <w:rsid w:val="00542248"/>
    <w:rsid w:val="00542DB5"/>
    <w:rsid w:val="00542F97"/>
    <w:rsid w:val="00545810"/>
    <w:rsid w:val="00547046"/>
    <w:rsid w:val="00550634"/>
    <w:rsid w:val="00553031"/>
    <w:rsid w:val="005535A2"/>
    <w:rsid w:val="00555B1C"/>
    <w:rsid w:val="00557C0B"/>
    <w:rsid w:val="005726E7"/>
    <w:rsid w:val="005747B3"/>
    <w:rsid w:val="0058467C"/>
    <w:rsid w:val="00591052"/>
    <w:rsid w:val="00597902"/>
    <w:rsid w:val="005A05BE"/>
    <w:rsid w:val="005A1999"/>
    <w:rsid w:val="005A48FB"/>
    <w:rsid w:val="005B5A12"/>
    <w:rsid w:val="005C1DF2"/>
    <w:rsid w:val="005C1E19"/>
    <w:rsid w:val="005C298C"/>
    <w:rsid w:val="005C4E55"/>
    <w:rsid w:val="005C692A"/>
    <w:rsid w:val="005C75DE"/>
    <w:rsid w:val="005F0199"/>
    <w:rsid w:val="005F44C0"/>
    <w:rsid w:val="005F75CC"/>
    <w:rsid w:val="005F794E"/>
    <w:rsid w:val="006047E8"/>
    <w:rsid w:val="00611FE2"/>
    <w:rsid w:val="00615E07"/>
    <w:rsid w:val="006208A0"/>
    <w:rsid w:val="00634D48"/>
    <w:rsid w:val="0063535D"/>
    <w:rsid w:val="006402F1"/>
    <w:rsid w:val="00643772"/>
    <w:rsid w:val="00653A9B"/>
    <w:rsid w:val="00666CE8"/>
    <w:rsid w:val="00667285"/>
    <w:rsid w:val="006700EF"/>
    <w:rsid w:val="00672D8D"/>
    <w:rsid w:val="006756A9"/>
    <w:rsid w:val="00675748"/>
    <w:rsid w:val="00676F0A"/>
    <w:rsid w:val="00681BCA"/>
    <w:rsid w:val="00684010"/>
    <w:rsid w:val="006850C0"/>
    <w:rsid w:val="00686A50"/>
    <w:rsid w:val="00691203"/>
    <w:rsid w:val="00693375"/>
    <w:rsid w:val="00694523"/>
    <w:rsid w:val="0069520C"/>
    <w:rsid w:val="00697064"/>
    <w:rsid w:val="006A2894"/>
    <w:rsid w:val="006A4E3A"/>
    <w:rsid w:val="006A7BA2"/>
    <w:rsid w:val="006B2D6B"/>
    <w:rsid w:val="006C23D3"/>
    <w:rsid w:val="006C265D"/>
    <w:rsid w:val="006D2419"/>
    <w:rsid w:val="006E058A"/>
    <w:rsid w:val="006E5843"/>
    <w:rsid w:val="006F31BF"/>
    <w:rsid w:val="006F351C"/>
    <w:rsid w:val="006F5708"/>
    <w:rsid w:val="00701B1B"/>
    <w:rsid w:val="00707D6B"/>
    <w:rsid w:val="0071220C"/>
    <w:rsid w:val="0071532C"/>
    <w:rsid w:val="00720462"/>
    <w:rsid w:val="00720F71"/>
    <w:rsid w:val="0072141A"/>
    <w:rsid w:val="00724A64"/>
    <w:rsid w:val="007272C0"/>
    <w:rsid w:val="00733D9C"/>
    <w:rsid w:val="00741C67"/>
    <w:rsid w:val="00744E38"/>
    <w:rsid w:val="00752890"/>
    <w:rsid w:val="00755879"/>
    <w:rsid w:val="00756EAF"/>
    <w:rsid w:val="00760D65"/>
    <w:rsid w:val="00771B90"/>
    <w:rsid w:val="00773895"/>
    <w:rsid w:val="007750A7"/>
    <w:rsid w:val="00775D9C"/>
    <w:rsid w:val="00776717"/>
    <w:rsid w:val="0078279C"/>
    <w:rsid w:val="00784617"/>
    <w:rsid w:val="007925A4"/>
    <w:rsid w:val="00794052"/>
    <w:rsid w:val="00797B2A"/>
    <w:rsid w:val="007A309F"/>
    <w:rsid w:val="007A7561"/>
    <w:rsid w:val="007B7CDC"/>
    <w:rsid w:val="007C08D6"/>
    <w:rsid w:val="007C248B"/>
    <w:rsid w:val="007C32B4"/>
    <w:rsid w:val="007C7FC6"/>
    <w:rsid w:val="007E05D5"/>
    <w:rsid w:val="007E6640"/>
    <w:rsid w:val="007F0637"/>
    <w:rsid w:val="007F40CE"/>
    <w:rsid w:val="008052F8"/>
    <w:rsid w:val="00805F43"/>
    <w:rsid w:val="008102A2"/>
    <w:rsid w:val="00814650"/>
    <w:rsid w:val="008159D6"/>
    <w:rsid w:val="00815B60"/>
    <w:rsid w:val="0081656D"/>
    <w:rsid w:val="00821A54"/>
    <w:rsid w:val="0082582E"/>
    <w:rsid w:val="008260C7"/>
    <w:rsid w:val="00831868"/>
    <w:rsid w:val="008520A7"/>
    <w:rsid w:val="00855A3D"/>
    <w:rsid w:val="00863EEF"/>
    <w:rsid w:val="00864718"/>
    <w:rsid w:val="0086582B"/>
    <w:rsid w:val="00865F31"/>
    <w:rsid w:val="00872A41"/>
    <w:rsid w:val="008747B2"/>
    <w:rsid w:val="00883E25"/>
    <w:rsid w:val="008863B8"/>
    <w:rsid w:val="00892A19"/>
    <w:rsid w:val="00894201"/>
    <w:rsid w:val="008976DE"/>
    <w:rsid w:val="008B0898"/>
    <w:rsid w:val="008C1A14"/>
    <w:rsid w:val="008C655C"/>
    <w:rsid w:val="008C6BDE"/>
    <w:rsid w:val="008D1D2B"/>
    <w:rsid w:val="008D5901"/>
    <w:rsid w:val="008E3309"/>
    <w:rsid w:val="008E4A17"/>
    <w:rsid w:val="008F17EA"/>
    <w:rsid w:val="008F1A78"/>
    <w:rsid w:val="008F53BA"/>
    <w:rsid w:val="00900C77"/>
    <w:rsid w:val="00911D05"/>
    <w:rsid w:val="0092037F"/>
    <w:rsid w:val="009301FA"/>
    <w:rsid w:val="00930661"/>
    <w:rsid w:val="009331BA"/>
    <w:rsid w:val="00935F07"/>
    <w:rsid w:val="00940D65"/>
    <w:rsid w:val="00947AC3"/>
    <w:rsid w:val="00955DC3"/>
    <w:rsid w:val="00964EA7"/>
    <w:rsid w:val="009734A0"/>
    <w:rsid w:val="00973742"/>
    <w:rsid w:val="00975916"/>
    <w:rsid w:val="009766E4"/>
    <w:rsid w:val="00987354"/>
    <w:rsid w:val="00992B91"/>
    <w:rsid w:val="009A0D88"/>
    <w:rsid w:val="009B3C97"/>
    <w:rsid w:val="009B62E5"/>
    <w:rsid w:val="009B7AD0"/>
    <w:rsid w:val="009C7B90"/>
    <w:rsid w:val="009D6FE1"/>
    <w:rsid w:val="009D711A"/>
    <w:rsid w:val="009D7AD4"/>
    <w:rsid w:val="009E375A"/>
    <w:rsid w:val="009F0AC3"/>
    <w:rsid w:val="009F454D"/>
    <w:rsid w:val="009F66F5"/>
    <w:rsid w:val="00A02760"/>
    <w:rsid w:val="00A03701"/>
    <w:rsid w:val="00A15C4E"/>
    <w:rsid w:val="00A23CA0"/>
    <w:rsid w:val="00A25825"/>
    <w:rsid w:val="00A447FE"/>
    <w:rsid w:val="00A47F71"/>
    <w:rsid w:val="00A569D8"/>
    <w:rsid w:val="00A60864"/>
    <w:rsid w:val="00A60A1E"/>
    <w:rsid w:val="00A731C8"/>
    <w:rsid w:val="00A73D28"/>
    <w:rsid w:val="00A76590"/>
    <w:rsid w:val="00A76BD9"/>
    <w:rsid w:val="00A773B5"/>
    <w:rsid w:val="00A837E4"/>
    <w:rsid w:val="00A87C16"/>
    <w:rsid w:val="00A90909"/>
    <w:rsid w:val="00A90FFA"/>
    <w:rsid w:val="00A9645E"/>
    <w:rsid w:val="00A975B7"/>
    <w:rsid w:val="00AA2FB6"/>
    <w:rsid w:val="00AA3334"/>
    <w:rsid w:val="00AA5FA1"/>
    <w:rsid w:val="00AB0E4A"/>
    <w:rsid w:val="00AB25DA"/>
    <w:rsid w:val="00AB3D96"/>
    <w:rsid w:val="00AB4C30"/>
    <w:rsid w:val="00AB704C"/>
    <w:rsid w:val="00AC1C33"/>
    <w:rsid w:val="00AC58B5"/>
    <w:rsid w:val="00AD333D"/>
    <w:rsid w:val="00AD7ED3"/>
    <w:rsid w:val="00AF3E07"/>
    <w:rsid w:val="00B026F9"/>
    <w:rsid w:val="00B05FBF"/>
    <w:rsid w:val="00B13E82"/>
    <w:rsid w:val="00B2242B"/>
    <w:rsid w:val="00B30B26"/>
    <w:rsid w:val="00B37D1A"/>
    <w:rsid w:val="00B41057"/>
    <w:rsid w:val="00B446FD"/>
    <w:rsid w:val="00B464A1"/>
    <w:rsid w:val="00B4654E"/>
    <w:rsid w:val="00B60EA5"/>
    <w:rsid w:val="00B6261F"/>
    <w:rsid w:val="00B64F95"/>
    <w:rsid w:val="00B6683E"/>
    <w:rsid w:val="00B66FB2"/>
    <w:rsid w:val="00B702AF"/>
    <w:rsid w:val="00B73CB1"/>
    <w:rsid w:val="00B74854"/>
    <w:rsid w:val="00B7644B"/>
    <w:rsid w:val="00B806D4"/>
    <w:rsid w:val="00B84EB9"/>
    <w:rsid w:val="00B906C1"/>
    <w:rsid w:val="00BA4601"/>
    <w:rsid w:val="00BB0A3B"/>
    <w:rsid w:val="00BB13E3"/>
    <w:rsid w:val="00BB154F"/>
    <w:rsid w:val="00BB4119"/>
    <w:rsid w:val="00BB6BE0"/>
    <w:rsid w:val="00BC6C16"/>
    <w:rsid w:val="00BD3B8A"/>
    <w:rsid w:val="00BE4C82"/>
    <w:rsid w:val="00BE7AB3"/>
    <w:rsid w:val="00BF429F"/>
    <w:rsid w:val="00BF7614"/>
    <w:rsid w:val="00C00F6F"/>
    <w:rsid w:val="00C110CB"/>
    <w:rsid w:val="00C20F0B"/>
    <w:rsid w:val="00C22449"/>
    <w:rsid w:val="00C233BC"/>
    <w:rsid w:val="00C2421B"/>
    <w:rsid w:val="00C34845"/>
    <w:rsid w:val="00C41EED"/>
    <w:rsid w:val="00C42A37"/>
    <w:rsid w:val="00C47DF4"/>
    <w:rsid w:val="00C505A2"/>
    <w:rsid w:val="00C50D3A"/>
    <w:rsid w:val="00C62608"/>
    <w:rsid w:val="00C64D00"/>
    <w:rsid w:val="00C67673"/>
    <w:rsid w:val="00C87DD0"/>
    <w:rsid w:val="00C91034"/>
    <w:rsid w:val="00C94FD4"/>
    <w:rsid w:val="00CA7671"/>
    <w:rsid w:val="00CB1B80"/>
    <w:rsid w:val="00CB2751"/>
    <w:rsid w:val="00CC2686"/>
    <w:rsid w:val="00CC2993"/>
    <w:rsid w:val="00CD13DC"/>
    <w:rsid w:val="00CD162B"/>
    <w:rsid w:val="00CD1F3C"/>
    <w:rsid w:val="00CD2FE9"/>
    <w:rsid w:val="00CD39A7"/>
    <w:rsid w:val="00CD77E2"/>
    <w:rsid w:val="00CE77B2"/>
    <w:rsid w:val="00D02670"/>
    <w:rsid w:val="00D108A7"/>
    <w:rsid w:val="00D122C9"/>
    <w:rsid w:val="00D142CA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624E4"/>
    <w:rsid w:val="00D62E70"/>
    <w:rsid w:val="00D63C89"/>
    <w:rsid w:val="00D651FA"/>
    <w:rsid w:val="00D71E10"/>
    <w:rsid w:val="00D74B69"/>
    <w:rsid w:val="00D750B4"/>
    <w:rsid w:val="00D76201"/>
    <w:rsid w:val="00D76590"/>
    <w:rsid w:val="00D76A8E"/>
    <w:rsid w:val="00D7703C"/>
    <w:rsid w:val="00D811E0"/>
    <w:rsid w:val="00D862F6"/>
    <w:rsid w:val="00D916D3"/>
    <w:rsid w:val="00D93EC9"/>
    <w:rsid w:val="00DB4567"/>
    <w:rsid w:val="00DB4A60"/>
    <w:rsid w:val="00DB6677"/>
    <w:rsid w:val="00DB7F74"/>
    <w:rsid w:val="00DC02FE"/>
    <w:rsid w:val="00DC0B16"/>
    <w:rsid w:val="00DC5B9B"/>
    <w:rsid w:val="00DC6FF9"/>
    <w:rsid w:val="00DD0B48"/>
    <w:rsid w:val="00DD24AE"/>
    <w:rsid w:val="00DD7958"/>
    <w:rsid w:val="00DE130F"/>
    <w:rsid w:val="00DE2CDD"/>
    <w:rsid w:val="00DF033C"/>
    <w:rsid w:val="00DF0955"/>
    <w:rsid w:val="00DF4254"/>
    <w:rsid w:val="00E01BD6"/>
    <w:rsid w:val="00E15E09"/>
    <w:rsid w:val="00E17745"/>
    <w:rsid w:val="00E248BB"/>
    <w:rsid w:val="00E25E9D"/>
    <w:rsid w:val="00E343EC"/>
    <w:rsid w:val="00E41473"/>
    <w:rsid w:val="00E41DE3"/>
    <w:rsid w:val="00E476DE"/>
    <w:rsid w:val="00E57666"/>
    <w:rsid w:val="00E752E3"/>
    <w:rsid w:val="00E75AF5"/>
    <w:rsid w:val="00E83782"/>
    <w:rsid w:val="00E940F8"/>
    <w:rsid w:val="00E97D6F"/>
    <w:rsid w:val="00EA0AD3"/>
    <w:rsid w:val="00EA3F3E"/>
    <w:rsid w:val="00EB1333"/>
    <w:rsid w:val="00EB3851"/>
    <w:rsid w:val="00EB463D"/>
    <w:rsid w:val="00EC518B"/>
    <w:rsid w:val="00EC5B70"/>
    <w:rsid w:val="00ED72FB"/>
    <w:rsid w:val="00ED775D"/>
    <w:rsid w:val="00EE14E0"/>
    <w:rsid w:val="00EE3690"/>
    <w:rsid w:val="00EE6EBB"/>
    <w:rsid w:val="00EF1FA6"/>
    <w:rsid w:val="00EF371F"/>
    <w:rsid w:val="00F05068"/>
    <w:rsid w:val="00F10A68"/>
    <w:rsid w:val="00F131B1"/>
    <w:rsid w:val="00F16D8A"/>
    <w:rsid w:val="00F17B5D"/>
    <w:rsid w:val="00F20DB5"/>
    <w:rsid w:val="00F24FAD"/>
    <w:rsid w:val="00F44148"/>
    <w:rsid w:val="00F55CD1"/>
    <w:rsid w:val="00F61B75"/>
    <w:rsid w:val="00F73614"/>
    <w:rsid w:val="00F76762"/>
    <w:rsid w:val="00F7770E"/>
    <w:rsid w:val="00F80E13"/>
    <w:rsid w:val="00F83470"/>
    <w:rsid w:val="00F86F36"/>
    <w:rsid w:val="00F87E96"/>
    <w:rsid w:val="00F90BFA"/>
    <w:rsid w:val="00FA0AEC"/>
    <w:rsid w:val="00FB6CAF"/>
    <w:rsid w:val="00FC7BB4"/>
    <w:rsid w:val="00FD0522"/>
    <w:rsid w:val="00FD2843"/>
    <w:rsid w:val="00FD2A84"/>
    <w:rsid w:val="00FD64CF"/>
    <w:rsid w:val="00FE7DAB"/>
    <w:rsid w:val="00FF274C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FFC1259-5533-4A08-9E0A-E80959089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74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1C220-18F3-43AB-BA31-A32E7BB49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2240</Words>
  <Characters>12325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Procesos Industriales</cp:lastModifiedBy>
  <cp:revision>9</cp:revision>
  <cp:lastPrinted>2010-09-10T18:43:00Z</cp:lastPrinted>
  <dcterms:created xsi:type="dcterms:W3CDTF">2018-07-11T18:34:00Z</dcterms:created>
  <dcterms:modified xsi:type="dcterms:W3CDTF">2019-04-03T17:35:00Z</dcterms:modified>
</cp:coreProperties>
</file>